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6317525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613AD2" w:rsidRPr="00613AD2" w:rsidRDefault="00613AD2" w:rsidP="00613AD2">
      <w:pPr>
        <w:jc w:val="center"/>
        <w:rPr>
          <w:b/>
          <w:sz w:val="24"/>
          <w:szCs w:val="24"/>
        </w:rPr>
      </w:pPr>
      <w:r w:rsidRPr="00613AD2">
        <w:rPr>
          <w:b/>
          <w:sz w:val="24"/>
          <w:szCs w:val="24"/>
        </w:rPr>
        <w:t>ТЕРРИТОРИАЛЬНАЯ ИЗБИРАТЕЛЬНАЯ КОМИССИЯ</w:t>
      </w:r>
    </w:p>
    <w:p w:rsidR="00613AD2" w:rsidRPr="00613AD2" w:rsidRDefault="00613AD2" w:rsidP="00613AD2">
      <w:pPr>
        <w:jc w:val="center"/>
        <w:rPr>
          <w:sz w:val="24"/>
          <w:szCs w:val="24"/>
        </w:rPr>
      </w:pPr>
      <w:r w:rsidRPr="00613AD2">
        <w:rPr>
          <w:b/>
          <w:sz w:val="24"/>
          <w:szCs w:val="24"/>
        </w:rPr>
        <w:t>ОБЛИВСКОГО РАЙОНА РОСТОВСКОЙ ОБЛАСТИ</w:t>
      </w:r>
    </w:p>
    <w:p w:rsidR="00613AD2" w:rsidRPr="00613AD2" w:rsidRDefault="00613AD2" w:rsidP="00613AD2">
      <w:pPr>
        <w:rPr>
          <w:sz w:val="16"/>
          <w:szCs w:val="16"/>
        </w:rPr>
      </w:pPr>
    </w:p>
    <w:p w:rsidR="00613AD2" w:rsidRPr="00613AD2" w:rsidRDefault="00613AD2" w:rsidP="00613AD2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613AD2">
        <w:rPr>
          <w:b/>
          <w:bCs/>
          <w:sz w:val="28"/>
          <w:szCs w:val="28"/>
        </w:rPr>
        <w:t>ПОСТАНОВЛЕНИЕ</w:t>
      </w:r>
    </w:p>
    <w:p w:rsidR="00613AD2" w:rsidRPr="00613AD2" w:rsidRDefault="00015103" w:rsidP="00613AD2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27 октября</w:t>
      </w:r>
      <w:r w:rsidR="00BD3108">
        <w:rPr>
          <w:bCs/>
          <w:sz w:val="28"/>
          <w:szCs w:val="28"/>
        </w:rPr>
        <w:t xml:space="preserve"> </w:t>
      </w:r>
      <w:r w:rsidR="00613AD2" w:rsidRPr="00613AD2">
        <w:rPr>
          <w:bCs/>
          <w:sz w:val="28"/>
          <w:szCs w:val="28"/>
        </w:rPr>
        <w:t xml:space="preserve"> 2021 г.                          </w:t>
      </w:r>
      <w:r w:rsidR="004047CA">
        <w:rPr>
          <w:bCs/>
          <w:sz w:val="28"/>
          <w:szCs w:val="28"/>
        </w:rPr>
        <w:t xml:space="preserve">                             </w:t>
      </w:r>
      <w:r w:rsidR="00613AD2" w:rsidRPr="00613AD2">
        <w:rPr>
          <w:bCs/>
          <w:sz w:val="28"/>
          <w:szCs w:val="28"/>
        </w:rPr>
        <w:t xml:space="preserve">                                 №  </w:t>
      </w:r>
      <w:r w:rsidR="00BD310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7-</w:t>
      </w:r>
      <w:r w:rsidR="00C94D51">
        <w:rPr>
          <w:bCs/>
          <w:sz w:val="28"/>
          <w:szCs w:val="28"/>
        </w:rPr>
        <w:t>1</w:t>
      </w:r>
      <w:r w:rsidR="00DD5792">
        <w:rPr>
          <w:bCs/>
          <w:sz w:val="28"/>
          <w:szCs w:val="28"/>
        </w:rPr>
        <w:t>1</w:t>
      </w:r>
      <w:bookmarkStart w:id="0" w:name="_GoBack"/>
      <w:bookmarkEnd w:id="0"/>
    </w:p>
    <w:p w:rsidR="00613AD2" w:rsidRPr="00613AD2" w:rsidRDefault="00613AD2" w:rsidP="00613AD2">
      <w:pPr>
        <w:jc w:val="center"/>
        <w:rPr>
          <w:sz w:val="28"/>
          <w:szCs w:val="28"/>
        </w:rPr>
      </w:pPr>
      <w:r w:rsidRPr="00613AD2">
        <w:rPr>
          <w:sz w:val="28"/>
          <w:szCs w:val="28"/>
        </w:rPr>
        <w:t>ст. Обливская</w:t>
      </w:r>
    </w:p>
    <w:p w:rsidR="005847BA" w:rsidRDefault="005847BA" w:rsidP="004047CA">
      <w:pPr>
        <w:rPr>
          <w:color w:val="000000"/>
          <w:sz w:val="28"/>
          <w:szCs w:val="28"/>
        </w:rPr>
      </w:pP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i/>
          <w:sz w:val="28"/>
          <w:szCs w:val="28"/>
          <w:lang w:eastAsia="en-US"/>
        </w:rPr>
      </w:pPr>
      <w:r w:rsidRPr="00082B83">
        <w:rPr>
          <w:rFonts w:eastAsia="Calibri"/>
          <w:b/>
          <w:sz w:val="28"/>
          <w:szCs w:val="28"/>
          <w:lang w:eastAsia="en-US"/>
        </w:rPr>
        <w:t xml:space="preserve">Об утверждении финансового отчета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b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на подготовку и проведение выборов депутатов</w:t>
      </w:r>
      <w:r w:rsidR="00A4373E">
        <w:rPr>
          <w:rFonts w:eastAsia="Calibri"/>
          <w:b/>
          <w:sz w:val="28"/>
          <w:szCs w:val="28"/>
          <w:lang w:eastAsia="en-US"/>
        </w:rPr>
        <w:t xml:space="preserve"> Собрания депутатов </w:t>
      </w:r>
      <w:r w:rsidR="00DD5792">
        <w:rPr>
          <w:rFonts w:eastAsia="Calibri"/>
          <w:b/>
          <w:sz w:val="28"/>
          <w:szCs w:val="28"/>
          <w:lang w:eastAsia="en-US"/>
        </w:rPr>
        <w:t>Обливского</w:t>
      </w:r>
      <w:r w:rsidR="00A4373E">
        <w:rPr>
          <w:rFonts w:eastAsia="Calibri"/>
          <w:b/>
          <w:sz w:val="28"/>
          <w:szCs w:val="28"/>
          <w:lang w:eastAsia="en-US"/>
        </w:rPr>
        <w:t xml:space="preserve"> </w:t>
      </w:r>
      <w:r w:rsidRPr="00D903F3">
        <w:rPr>
          <w:b/>
          <w:sz w:val="28"/>
          <w:szCs w:val="28"/>
        </w:rPr>
        <w:t>сельск</w:t>
      </w:r>
      <w:r w:rsidR="00A4373E">
        <w:rPr>
          <w:b/>
          <w:sz w:val="28"/>
          <w:szCs w:val="28"/>
        </w:rPr>
        <w:t>ого</w:t>
      </w:r>
      <w:r w:rsidRPr="00D903F3">
        <w:rPr>
          <w:b/>
          <w:sz w:val="28"/>
          <w:szCs w:val="28"/>
        </w:rPr>
        <w:t xml:space="preserve"> поселени</w:t>
      </w:r>
      <w:r w:rsidR="00A4373E">
        <w:rPr>
          <w:b/>
          <w:sz w:val="28"/>
          <w:szCs w:val="28"/>
        </w:rPr>
        <w:t>я</w:t>
      </w:r>
      <w:r w:rsidRPr="00D903F3">
        <w:rPr>
          <w:b/>
          <w:sz w:val="28"/>
          <w:szCs w:val="28"/>
        </w:rPr>
        <w:t xml:space="preserve"> Обливского района пятого созыва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b/>
          <w:sz w:val="28"/>
          <w:szCs w:val="28"/>
          <w:lang w:eastAsia="en-US"/>
        </w:rPr>
      </w:pPr>
    </w:p>
    <w:p w:rsidR="00082B83" w:rsidRPr="00082B83" w:rsidRDefault="00082B83" w:rsidP="00082B83">
      <w:pPr>
        <w:ind w:right="-143"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82B83">
        <w:rPr>
          <w:rFonts w:eastAsia="Calibri"/>
          <w:sz w:val="28"/>
          <w:szCs w:val="28"/>
          <w:lang w:eastAsia="en-US"/>
        </w:rPr>
        <w:t>В соответствии с пунктом 8 статьи 44 Областного закона от 12.06.2016 № 525-ЗС «О выборах и референдумах в Ростовской области» (далее - Закон), согласно Инструкции о порядке открытия и ведения счетов, учета, отчетности 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</w:t>
      </w:r>
      <w:proofErr w:type="gramEnd"/>
      <w:r w:rsidRPr="00082B83">
        <w:rPr>
          <w:rFonts w:eastAsia="Calibri"/>
          <w:sz w:val="28"/>
          <w:szCs w:val="28"/>
          <w:lang w:eastAsia="en-US"/>
        </w:rPr>
        <w:t xml:space="preserve">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 (далее - Инструкция), </w:t>
      </w:r>
    </w:p>
    <w:p w:rsidR="005847BA" w:rsidRDefault="00064D8F" w:rsidP="00064D8F">
      <w:pPr>
        <w:ind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>
        <w:rPr>
          <w:sz w:val="28"/>
          <w:szCs w:val="28"/>
        </w:rPr>
        <w:t>:</w:t>
      </w:r>
    </w:p>
    <w:p w:rsidR="00BD3108" w:rsidRDefault="00BD3108" w:rsidP="00064D8F">
      <w:pPr>
        <w:ind w:firstLine="709"/>
        <w:jc w:val="center"/>
        <w:rPr>
          <w:sz w:val="28"/>
          <w:szCs w:val="28"/>
        </w:rPr>
      </w:pP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t xml:space="preserve">. Утвердить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проведение, выборов депутатов </w:t>
      </w:r>
      <w:r w:rsidR="00A4373E">
        <w:rPr>
          <w:rFonts w:eastAsia="Calibri"/>
          <w:sz w:val="28"/>
          <w:szCs w:val="28"/>
          <w:lang w:eastAsia="en-US"/>
        </w:rPr>
        <w:t xml:space="preserve">Собрания депутатов </w:t>
      </w:r>
      <w:r w:rsidR="00DD5792">
        <w:rPr>
          <w:rFonts w:eastAsia="Calibri"/>
          <w:sz w:val="28"/>
          <w:szCs w:val="28"/>
          <w:lang w:eastAsia="en-US"/>
        </w:rPr>
        <w:t>Обливского</w:t>
      </w:r>
      <w:r w:rsidR="00A4373E">
        <w:rPr>
          <w:rFonts w:eastAsia="Calibri"/>
          <w:sz w:val="28"/>
          <w:szCs w:val="28"/>
          <w:lang w:eastAsia="en-US"/>
        </w:rPr>
        <w:t xml:space="preserve"> </w:t>
      </w:r>
      <w:r w:rsidRPr="00082B83">
        <w:rPr>
          <w:sz w:val="28"/>
          <w:szCs w:val="28"/>
        </w:rPr>
        <w:t>сельск</w:t>
      </w:r>
      <w:r w:rsidR="00A4373E">
        <w:rPr>
          <w:sz w:val="28"/>
          <w:szCs w:val="28"/>
        </w:rPr>
        <w:t>ого</w:t>
      </w:r>
      <w:r w:rsidRPr="00082B83">
        <w:rPr>
          <w:sz w:val="28"/>
          <w:szCs w:val="28"/>
        </w:rPr>
        <w:t xml:space="preserve"> поселени</w:t>
      </w:r>
      <w:r w:rsidR="00A4373E">
        <w:rPr>
          <w:sz w:val="28"/>
          <w:szCs w:val="28"/>
        </w:rPr>
        <w:t>я</w:t>
      </w:r>
      <w:r w:rsidRPr="00082B83">
        <w:rPr>
          <w:sz w:val="28"/>
          <w:szCs w:val="28"/>
        </w:rPr>
        <w:t xml:space="preserve">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 по форме согласно приложению 11 к Инструкции.</w:t>
      </w: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lastRenderedPageBreak/>
        <w:t xml:space="preserve"> В установленный </w:t>
      </w:r>
      <w:r>
        <w:rPr>
          <w:rFonts w:eastAsia="Calibri"/>
          <w:sz w:val="28"/>
          <w:szCs w:val="28"/>
          <w:lang w:eastAsia="en-US"/>
        </w:rPr>
        <w:t>з</w:t>
      </w:r>
      <w:r w:rsidRPr="00082B83">
        <w:rPr>
          <w:rFonts w:eastAsia="Calibri"/>
          <w:sz w:val="28"/>
          <w:szCs w:val="28"/>
          <w:lang w:eastAsia="en-US"/>
        </w:rPr>
        <w:t xml:space="preserve">аконом срок представить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 выборов депутатов </w:t>
      </w:r>
      <w:r w:rsidRPr="00082B83">
        <w:rPr>
          <w:sz w:val="28"/>
          <w:szCs w:val="28"/>
        </w:rPr>
        <w:t>сельских поселений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, </w:t>
      </w:r>
      <w:r w:rsidR="00A4373E">
        <w:rPr>
          <w:rFonts w:eastAsia="Calibri"/>
          <w:sz w:val="28"/>
          <w:szCs w:val="28"/>
          <w:lang w:eastAsia="en-US"/>
        </w:rPr>
        <w:t>депутатам</w:t>
      </w:r>
      <w:r w:rsidRPr="00082B8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Собрани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депутатов </w:t>
      </w:r>
      <w:r w:rsidR="00DD5792">
        <w:rPr>
          <w:rFonts w:eastAsia="Calibri"/>
          <w:sz w:val="28"/>
          <w:szCs w:val="28"/>
          <w:lang w:eastAsia="en-US"/>
        </w:rPr>
        <w:t>Обливского</w:t>
      </w:r>
      <w:r w:rsidR="00A4373E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сельск</w:t>
      </w:r>
      <w:r w:rsidR="00A4373E">
        <w:rPr>
          <w:rFonts w:eastAsia="Calibri"/>
          <w:sz w:val="28"/>
          <w:szCs w:val="28"/>
          <w:lang w:eastAsia="en-US"/>
        </w:rPr>
        <w:t>ого</w:t>
      </w:r>
      <w:r>
        <w:rPr>
          <w:rFonts w:eastAsia="Calibri"/>
          <w:sz w:val="28"/>
          <w:szCs w:val="28"/>
          <w:lang w:eastAsia="en-US"/>
        </w:rPr>
        <w:t xml:space="preserve"> поселени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Обливского района</w:t>
      </w:r>
      <w:r w:rsidRPr="00082B83">
        <w:rPr>
          <w:rFonts w:eastAsia="Calibri"/>
          <w:sz w:val="28"/>
          <w:szCs w:val="28"/>
          <w:lang w:eastAsia="en-US"/>
        </w:rPr>
        <w:t>.</w:t>
      </w:r>
    </w:p>
    <w:p w:rsidR="00BD3108" w:rsidRPr="00BD3108" w:rsidRDefault="00BD3108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D3108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D3108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</w:t>
      </w:r>
      <w:r>
        <w:rPr>
          <w:rFonts w:eastAsia="Calibri"/>
          <w:sz w:val="28"/>
          <w:szCs w:val="28"/>
          <w:lang w:eastAsia="en-US"/>
        </w:rPr>
        <w:t>Т</w:t>
      </w:r>
      <w:r w:rsidRPr="00BD3108">
        <w:rPr>
          <w:rFonts w:eastAsia="Calibri"/>
          <w:sz w:val="28"/>
          <w:szCs w:val="28"/>
          <w:lang w:eastAsia="en-US"/>
        </w:rPr>
        <w:t xml:space="preserve">ерриториальной </w:t>
      </w:r>
      <w:r>
        <w:rPr>
          <w:rFonts w:eastAsia="Calibri"/>
          <w:sz w:val="28"/>
          <w:szCs w:val="28"/>
          <w:lang w:eastAsia="en-US"/>
        </w:rPr>
        <w:t>избирательной комиссии Обливского района Ростовской области А.Н.</w:t>
      </w:r>
      <w:r w:rsidR="005F427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Pr="00BD3108">
        <w:rPr>
          <w:rFonts w:eastAsia="Calibri"/>
          <w:sz w:val="28"/>
          <w:szCs w:val="28"/>
          <w:lang w:eastAsia="en-US"/>
        </w:rPr>
        <w:t>.</w:t>
      </w:r>
    </w:p>
    <w:p w:rsidR="00064D8F" w:rsidRPr="00064D8F" w:rsidRDefault="00064D8F" w:rsidP="00DA66EA">
      <w:pPr>
        <w:ind w:firstLine="709"/>
        <w:jc w:val="both"/>
        <w:rPr>
          <w:bCs/>
          <w:color w:val="FF0000"/>
          <w:sz w:val="28"/>
          <w:szCs w:val="28"/>
        </w:rPr>
      </w:pPr>
    </w:p>
    <w:p w:rsidR="002A47C2" w:rsidRPr="00064D8F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Председатель комиссии                                                              </w:t>
      </w:r>
      <w:r w:rsidR="00064D8F" w:rsidRPr="00064D8F">
        <w:rPr>
          <w:sz w:val="28"/>
          <w:szCs w:val="28"/>
        </w:rPr>
        <w:t xml:space="preserve">А.Н. </w:t>
      </w:r>
      <w:proofErr w:type="spellStart"/>
      <w:r w:rsidR="00064D8F" w:rsidRPr="00064D8F">
        <w:rPr>
          <w:sz w:val="28"/>
          <w:szCs w:val="28"/>
        </w:rPr>
        <w:t>Пыркова</w:t>
      </w:r>
      <w:proofErr w:type="spellEnd"/>
    </w:p>
    <w:p w:rsidR="00064D8F" w:rsidRPr="00064D8F" w:rsidRDefault="00064D8F" w:rsidP="00DA66EA">
      <w:pPr>
        <w:rPr>
          <w:sz w:val="28"/>
          <w:szCs w:val="28"/>
        </w:rPr>
      </w:pPr>
    </w:p>
    <w:p w:rsidR="005853C9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Секретарь комиссии                                                                    </w:t>
      </w:r>
      <w:r w:rsidR="00064D8F" w:rsidRPr="00064D8F">
        <w:rPr>
          <w:sz w:val="28"/>
          <w:szCs w:val="28"/>
        </w:rPr>
        <w:t xml:space="preserve">С.А. </w:t>
      </w:r>
      <w:proofErr w:type="spellStart"/>
      <w:r w:rsidR="00064D8F" w:rsidRPr="00064D8F">
        <w:rPr>
          <w:sz w:val="28"/>
          <w:szCs w:val="28"/>
        </w:rPr>
        <w:t>Пожарова</w:t>
      </w:r>
      <w:proofErr w:type="spellEnd"/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sectPr w:rsidR="00D903F3" w:rsidSect="00DA66EA">
      <w:headerReference w:type="default" r:id="rId11"/>
      <w:pgSz w:w="11906" w:h="16838" w:code="9"/>
      <w:pgMar w:top="1134" w:right="567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92A" w:rsidRDefault="00FF592A">
      <w:r>
        <w:separator/>
      </w:r>
    </w:p>
  </w:endnote>
  <w:endnote w:type="continuationSeparator" w:id="0">
    <w:p w:rsidR="00FF592A" w:rsidRDefault="00FF5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92A" w:rsidRDefault="00FF592A">
      <w:r>
        <w:separator/>
      </w:r>
    </w:p>
  </w:footnote>
  <w:footnote w:type="continuationSeparator" w:id="0">
    <w:p w:rsidR="00FF592A" w:rsidRDefault="00FF59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DD5792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6271E"/>
    <w:multiLevelType w:val="hybridMultilevel"/>
    <w:tmpl w:val="A4B8A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665A2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F7900"/>
    <w:multiLevelType w:val="hybridMultilevel"/>
    <w:tmpl w:val="90FED02E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42B0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8E11C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10669"/>
    <w:rsid w:val="00015103"/>
    <w:rsid w:val="000270D9"/>
    <w:rsid w:val="000341C0"/>
    <w:rsid w:val="00036F8F"/>
    <w:rsid w:val="00050C55"/>
    <w:rsid w:val="00055F9D"/>
    <w:rsid w:val="00057709"/>
    <w:rsid w:val="000638D6"/>
    <w:rsid w:val="00064D49"/>
    <w:rsid w:val="00064D8F"/>
    <w:rsid w:val="00067399"/>
    <w:rsid w:val="00077BA5"/>
    <w:rsid w:val="00081D7F"/>
    <w:rsid w:val="00082B83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76646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3519"/>
    <w:rsid w:val="00344017"/>
    <w:rsid w:val="00352E19"/>
    <w:rsid w:val="003535B3"/>
    <w:rsid w:val="0036031A"/>
    <w:rsid w:val="003670C8"/>
    <w:rsid w:val="00376811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047CA"/>
    <w:rsid w:val="00406A93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5545"/>
    <w:rsid w:val="004F27FB"/>
    <w:rsid w:val="00511B24"/>
    <w:rsid w:val="005168C8"/>
    <w:rsid w:val="00517143"/>
    <w:rsid w:val="00531A86"/>
    <w:rsid w:val="00533321"/>
    <w:rsid w:val="00537786"/>
    <w:rsid w:val="005446B7"/>
    <w:rsid w:val="00546A30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E4839"/>
    <w:rsid w:val="005F1F00"/>
    <w:rsid w:val="005F4270"/>
    <w:rsid w:val="00613AD2"/>
    <w:rsid w:val="0062050A"/>
    <w:rsid w:val="00623EB1"/>
    <w:rsid w:val="0063253C"/>
    <w:rsid w:val="00634336"/>
    <w:rsid w:val="00651272"/>
    <w:rsid w:val="00656883"/>
    <w:rsid w:val="00665B21"/>
    <w:rsid w:val="0066707A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46BE1"/>
    <w:rsid w:val="00773ECB"/>
    <w:rsid w:val="007951C9"/>
    <w:rsid w:val="007A7FED"/>
    <w:rsid w:val="007B2ED7"/>
    <w:rsid w:val="007D2C3F"/>
    <w:rsid w:val="007D6708"/>
    <w:rsid w:val="007E030F"/>
    <w:rsid w:val="007E36B8"/>
    <w:rsid w:val="007E36EA"/>
    <w:rsid w:val="007E5425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C20F3"/>
    <w:rsid w:val="008D0C1E"/>
    <w:rsid w:val="008E0848"/>
    <w:rsid w:val="008E1964"/>
    <w:rsid w:val="008E23E3"/>
    <w:rsid w:val="008F5D01"/>
    <w:rsid w:val="008F79E4"/>
    <w:rsid w:val="009008A8"/>
    <w:rsid w:val="0092409F"/>
    <w:rsid w:val="00940601"/>
    <w:rsid w:val="00940FB5"/>
    <w:rsid w:val="00950090"/>
    <w:rsid w:val="00963392"/>
    <w:rsid w:val="00970D60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9F70F4"/>
    <w:rsid w:val="00A05F01"/>
    <w:rsid w:val="00A07BE8"/>
    <w:rsid w:val="00A12FCF"/>
    <w:rsid w:val="00A150F5"/>
    <w:rsid w:val="00A1560B"/>
    <w:rsid w:val="00A2120B"/>
    <w:rsid w:val="00A4373E"/>
    <w:rsid w:val="00A45059"/>
    <w:rsid w:val="00A51C25"/>
    <w:rsid w:val="00A5343C"/>
    <w:rsid w:val="00A56FAD"/>
    <w:rsid w:val="00A6523D"/>
    <w:rsid w:val="00A80F35"/>
    <w:rsid w:val="00A94163"/>
    <w:rsid w:val="00AA6E31"/>
    <w:rsid w:val="00AB4646"/>
    <w:rsid w:val="00AC588D"/>
    <w:rsid w:val="00AC62D5"/>
    <w:rsid w:val="00AE0484"/>
    <w:rsid w:val="00AF15CF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1CB"/>
    <w:rsid w:val="00B67F81"/>
    <w:rsid w:val="00B7225D"/>
    <w:rsid w:val="00B85CA3"/>
    <w:rsid w:val="00B92E07"/>
    <w:rsid w:val="00B94460"/>
    <w:rsid w:val="00BA14F3"/>
    <w:rsid w:val="00BB255C"/>
    <w:rsid w:val="00BD3108"/>
    <w:rsid w:val="00BD4706"/>
    <w:rsid w:val="00BE2443"/>
    <w:rsid w:val="00BE3613"/>
    <w:rsid w:val="00BF0EA6"/>
    <w:rsid w:val="00C03C6C"/>
    <w:rsid w:val="00C248D9"/>
    <w:rsid w:val="00C3111B"/>
    <w:rsid w:val="00C4044C"/>
    <w:rsid w:val="00C4725F"/>
    <w:rsid w:val="00C66E67"/>
    <w:rsid w:val="00C84DBC"/>
    <w:rsid w:val="00C94BDB"/>
    <w:rsid w:val="00C94D51"/>
    <w:rsid w:val="00CA32D9"/>
    <w:rsid w:val="00CB411B"/>
    <w:rsid w:val="00CB549C"/>
    <w:rsid w:val="00CB70E7"/>
    <w:rsid w:val="00CC2A29"/>
    <w:rsid w:val="00CC508A"/>
    <w:rsid w:val="00CE3F7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903F3"/>
    <w:rsid w:val="00DA66EA"/>
    <w:rsid w:val="00DD055C"/>
    <w:rsid w:val="00DD5792"/>
    <w:rsid w:val="00DD5AB7"/>
    <w:rsid w:val="00DE141C"/>
    <w:rsid w:val="00DF558E"/>
    <w:rsid w:val="00DF71B2"/>
    <w:rsid w:val="00E1409F"/>
    <w:rsid w:val="00E209E9"/>
    <w:rsid w:val="00E341D7"/>
    <w:rsid w:val="00E41B6F"/>
    <w:rsid w:val="00E42EEC"/>
    <w:rsid w:val="00E437D7"/>
    <w:rsid w:val="00E45FBA"/>
    <w:rsid w:val="00E5467E"/>
    <w:rsid w:val="00E83251"/>
    <w:rsid w:val="00E871AF"/>
    <w:rsid w:val="00EA61DB"/>
    <w:rsid w:val="00EA67B4"/>
    <w:rsid w:val="00EC108A"/>
    <w:rsid w:val="00ED1DB3"/>
    <w:rsid w:val="00EE1DF9"/>
    <w:rsid w:val="00EE4533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  <w:rsid w:val="00FF59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277B6-E692-4251-93B9-85A692D28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2</cp:revision>
  <cp:lastPrinted>2018-05-21T06:46:00Z</cp:lastPrinted>
  <dcterms:created xsi:type="dcterms:W3CDTF">2021-10-21T07:32:00Z</dcterms:created>
  <dcterms:modified xsi:type="dcterms:W3CDTF">2021-10-21T07:32:00Z</dcterms:modified>
</cp:coreProperties>
</file>