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C8" w:rsidRDefault="007B73C8" w:rsidP="007B73C8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677586454" r:id="rId9"/>
        </w:object>
      </w:r>
    </w:p>
    <w:p w:rsidR="007B73C8" w:rsidRDefault="007B73C8" w:rsidP="007B73C8"/>
    <w:p w:rsidR="007B73C8" w:rsidRDefault="007B73C8" w:rsidP="007B73C8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7B73C8" w:rsidRDefault="007B73C8" w:rsidP="007B73C8">
      <w:r>
        <w:rPr>
          <w:b/>
        </w:rPr>
        <w:t>ОБЛИВСКОГО РАЙОНА</w:t>
      </w:r>
      <w:r w:rsidR="002D17AC">
        <w:rPr>
          <w:b/>
        </w:rPr>
        <w:t xml:space="preserve"> РОСТОВСКОЙ ОБЛАСТИ</w:t>
      </w:r>
    </w:p>
    <w:p w:rsidR="007B73C8" w:rsidRDefault="007B73C8" w:rsidP="007B73C8"/>
    <w:p w:rsidR="007B73C8" w:rsidRPr="007B73C8" w:rsidRDefault="007B73C8" w:rsidP="007B73C8">
      <w:pPr>
        <w:pStyle w:val="2"/>
        <w:spacing w:after="120"/>
        <w:rPr>
          <w:color w:val="auto"/>
        </w:rPr>
      </w:pPr>
      <w:r w:rsidRPr="007B73C8">
        <w:rPr>
          <w:color w:val="auto"/>
        </w:rPr>
        <w:t>ПОСТАНОВЛЕНИЕ</w:t>
      </w:r>
    </w:p>
    <w:p w:rsidR="007B73C8" w:rsidRDefault="007B73C8" w:rsidP="007B73C8">
      <w:pPr>
        <w:rPr>
          <w:sz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7B73C8" w:rsidTr="00C83222">
        <w:tc>
          <w:tcPr>
            <w:tcW w:w="3190" w:type="dxa"/>
          </w:tcPr>
          <w:p w:rsidR="007B73C8" w:rsidRPr="00613B40" w:rsidRDefault="004E6D09" w:rsidP="00FC1B3C">
            <w:pPr>
              <w:jc w:val="both"/>
            </w:pPr>
            <w:r>
              <w:t>1</w:t>
            </w:r>
            <w:r w:rsidR="00FC1B3C">
              <w:t>9</w:t>
            </w:r>
            <w:bookmarkStart w:id="0" w:name="_GoBack"/>
            <w:bookmarkEnd w:id="0"/>
            <w:r>
              <w:t xml:space="preserve"> марта</w:t>
            </w:r>
            <w:r w:rsidR="007B73C8" w:rsidRPr="00613B40">
              <w:t xml:space="preserve"> 20</w:t>
            </w:r>
            <w:r w:rsidR="001D5914">
              <w:t>2</w:t>
            </w:r>
            <w:r w:rsidR="00813F47">
              <w:t>1</w:t>
            </w:r>
            <w:r w:rsidR="007B73C8" w:rsidRPr="00613B40">
              <w:t xml:space="preserve"> г.</w:t>
            </w:r>
          </w:p>
        </w:tc>
        <w:tc>
          <w:tcPr>
            <w:tcW w:w="3190" w:type="dxa"/>
          </w:tcPr>
          <w:p w:rsidR="007B73C8" w:rsidRDefault="007B73C8" w:rsidP="00C83222">
            <w:r>
              <w:t xml:space="preserve">    </w:t>
            </w:r>
          </w:p>
        </w:tc>
        <w:tc>
          <w:tcPr>
            <w:tcW w:w="3190" w:type="dxa"/>
          </w:tcPr>
          <w:p w:rsidR="007B73C8" w:rsidRDefault="007B73C8" w:rsidP="004E6D09">
            <w:r>
              <w:t xml:space="preserve">               № </w:t>
            </w:r>
            <w:r w:rsidR="00813F47">
              <w:t>11</w:t>
            </w:r>
            <w:r w:rsidR="004E6D09">
              <w:t>8</w:t>
            </w:r>
            <w:r w:rsidR="00813F47">
              <w:t>-1</w:t>
            </w:r>
          </w:p>
        </w:tc>
      </w:tr>
    </w:tbl>
    <w:p w:rsidR="007B73C8" w:rsidRDefault="007B73C8" w:rsidP="007B73C8">
      <w:pPr>
        <w:rPr>
          <w:sz w:val="22"/>
        </w:rPr>
      </w:pPr>
    </w:p>
    <w:p w:rsidR="007B73C8" w:rsidRDefault="007B73C8" w:rsidP="007B73C8">
      <w:r>
        <w:t>ст. Обливская</w:t>
      </w:r>
    </w:p>
    <w:p w:rsidR="00C74DC5" w:rsidRDefault="00C74DC5" w:rsidP="007954CB">
      <w:pPr>
        <w:ind w:right="-185"/>
      </w:pPr>
    </w:p>
    <w:tbl>
      <w:tblPr>
        <w:tblW w:w="0" w:type="auto"/>
        <w:tblInd w:w="1260" w:type="dxa"/>
        <w:tblLook w:val="01E0" w:firstRow="1" w:lastRow="1" w:firstColumn="1" w:lastColumn="1" w:noHBand="0" w:noVBand="0"/>
      </w:tblPr>
      <w:tblGrid>
        <w:gridCol w:w="7874"/>
      </w:tblGrid>
      <w:tr w:rsidR="004E6D09" w:rsidRPr="004E6D09" w:rsidTr="00CA0F09">
        <w:trPr>
          <w:trHeight w:val="3162"/>
        </w:trPr>
        <w:tc>
          <w:tcPr>
            <w:tcW w:w="7874" w:type="dxa"/>
          </w:tcPr>
          <w:p w:rsidR="004E6D09" w:rsidRPr="004E6D09" w:rsidRDefault="004E6D09" w:rsidP="004E6D09">
            <w:pPr>
              <w:tabs>
                <w:tab w:val="left" w:pos="8080"/>
                <w:tab w:val="left" w:pos="8647"/>
              </w:tabs>
              <w:spacing w:after="200" w:line="276" w:lineRule="auto"/>
              <w:ind w:left="23" w:right="279"/>
              <w:jc w:val="both"/>
              <w:rPr>
                <w:rFonts w:cs="Tw Cen MT Condensed Extra Bold"/>
                <w:b/>
                <w:lang w:eastAsia="en-US"/>
              </w:rPr>
            </w:pPr>
            <w:proofErr w:type="gramStart"/>
            <w:r w:rsidRPr="004E6D09">
              <w:rPr>
                <w:rFonts w:cs="Tw Cen MT Condensed Extra Bold"/>
                <w:b/>
                <w:bCs/>
                <w:lang w:eastAsia="en-US"/>
              </w:rPr>
              <w:t>О Группе контроля Территориальной избирательной комиссии</w:t>
            </w:r>
            <w:r>
              <w:rPr>
                <w:rFonts w:cs="Tw Cen MT Condensed Extra Bold"/>
                <w:b/>
                <w:bCs/>
                <w:lang w:eastAsia="en-US"/>
              </w:rPr>
              <w:t xml:space="preserve"> Обливского</w:t>
            </w:r>
            <w:r w:rsidRPr="004E6D09">
              <w:rPr>
                <w:rFonts w:cs="Tw Cen MT Condensed Extra Bold"/>
                <w:b/>
                <w:bCs/>
                <w:lang w:eastAsia="en-US"/>
              </w:rPr>
              <w:t xml:space="preserve"> района Ростовской области за использованием </w:t>
            </w:r>
            <w:r w:rsidRPr="004E6D09">
              <w:rPr>
                <w:rFonts w:cs="Tw Cen MT Condensed Extra Bold"/>
                <w:b/>
                <w:lang w:eastAsia="en-US"/>
              </w:rPr>
              <w:t xml:space="preserve">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</w:t>
            </w:r>
            <w:r w:rsidRPr="00FC1B3C">
              <w:rPr>
                <w:rFonts w:cs="Tw Cen MT Condensed Extra Bold"/>
                <w:b/>
                <w:lang w:eastAsia="en-US"/>
              </w:rPr>
              <w:t>в Российской Федерации</w:t>
            </w:r>
            <w:r w:rsidRPr="004E6D09">
              <w:rPr>
                <w:rFonts w:cs="Tw Cen MT Condensed Extra Bold"/>
                <w:b/>
                <w:lang w:eastAsia="en-US"/>
              </w:rPr>
              <w:t>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</w:t>
            </w:r>
            <w:r>
              <w:rPr>
                <w:rFonts w:cs="Tw Cen MT Condensed Extra Bold"/>
                <w:b/>
                <w:lang w:eastAsia="en-US"/>
              </w:rPr>
              <w:t>осьмого созыва и иных выборах</w:t>
            </w:r>
            <w:proofErr w:type="gramEnd"/>
            <w:r>
              <w:rPr>
                <w:rFonts w:cs="Tw Cen MT Condensed Extra Bold"/>
                <w:b/>
                <w:lang w:eastAsia="en-US"/>
              </w:rPr>
              <w:t xml:space="preserve"> </w:t>
            </w:r>
            <w:r w:rsidRPr="004E6D09">
              <w:rPr>
                <w:rFonts w:cs="Tw Cen MT Condensed Extra Bold"/>
                <w:b/>
                <w:lang w:eastAsia="en-US"/>
              </w:rPr>
              <w:t xml:space="preserve">и </w:t>
            </w:r>
            <w:proofErr w:type="gramStart"/>
            <w:r w:rsidRPr="004E6D09">
              <w:rPr>
                <w:rFonts w:cs="Tw Cen MT Condensed Extra Bold"/>
                <w:b/>
                <w:lang w:eastAsia="en-US"/>
              </w:rPr>
              <w:t>референдумах</w:t>
            </w:r>
            <w:proofErr w:type="gramEnd"/>
            <w:r w:rsidRPr="004E6D09">
              <w:rPr>
                <w:rFonts w:cs="Tw Cen MT Condensed Extra Bold"/>
                <w:b/>
                <w:lang w:eastAsia="en-US"/>
              </w:rPr>
              <w:t>, проводимых в единый день голосования 19 сентября 2021 года</w:t>
            </w:r>
          </w:p>
        </w:tc>
      </w:tr>
    </w:tbl>
    <w:p w:rsidR="004E6D09" w:rsidRPr="004E6D09" w:rsidRDefault="004E6D09" w:rsidP="004E6D09">
      <w:pPr>
        <w:spacing w:after="200" w:line="276" w:lineRule="auto"/>
        <w:ind w:firstLine="567"/>
        <w:jc w:val="both"/>
        <w:rPr>
          <w:rFonts w:cs="Tw Cen MT Condensed Extra Bold"/>
          <w:lang w:eastAsia="en-US"/>
        </w:rPr>
      </w:pPr>
    </w:p>
    <w:p w:rsidR="004E6D09" w:rsidRPr="004E6D09" w:rsidRDefault="004E6D09" w:rsidP="004E6D09">
      <w:pPr>
        <w:spacing w:after="200" w:line="276" w:lineRule="auto"/>
        <w:ind w:firstLine="709"/>
        <w:jc w:val="both"/>
        <w:rPr>
          <w:rFonts w:cs="Tw Cen MT Condensed Extra Bold"/>
          <w:lang w:eastAsia="en-US"/>
        </w:rPr>
      </w:pPr>
      <w:proofErr w:type="gramStart"/>
      <w:r w:rsidRPr="004E6D09">
        <w:rPr>
          <w:rFonts w:cs="Tw Cen MT Condensed Extra Bold"/>
          <w:lang w:eastAsia="en-US"/>
        </w:rPr>
        <w:t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</w:t>
      </w:r>
      <w:proofErr w:type="gramEnd"/>
      <w:r w:rsidRPr="004E6D09">
        <w:rPr>
          <w:rFonts w:cs="Tw Cen MT Condensed Extra Bold"/>
          <w:lang w:eastAsia="en-US"/>
        </w:rPr>
        <w:t xml:space="preserve"> </w:t>
      </w:r>
      <w:proofErr w:type="gramStart"/>
      <w:r w:rsidRPr="004E6D09">
        <w:rPr>
          <w:rFonts w:cs="Tw Cen MT Condensed Extra Bold"/>
          <w:lang w:eastAsia="en-US"/>
        </w:rPr>
        <w:t xml:space="preserve">комиссии Российской Федерации от 24.02.2021 </w:t>
      </w:r>
      <w:r w:rsidRPr="004E6D09">
        <w:rPr>
          <w:rFonts w:cs="Tw Cen MT Condensed Extra Bold"/>
          <w:lang w:eastAsia="en-US"/>
        </w:rPr>
        <w:lastRenderedPageBreak/>
        <w:t>№ 284/2081-7 «О программе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года»,</w:t>
      </w:r>
      <w:proofErr w:type="gramEnd"/>
    </w:p>
    <w:p w:rsidR="00FE3CD5" w:rsidRPr="00FE3CD5" w:rsidRDefault="00FE3CD5" w:rsidP="004E6D09">
      <w:pPr>
        <w:tabs>
          <w:tab w:val="left" w:pos="7200"/>
        </w:tabs>
        <w:spacing w:after="240"/>
        <w:jc w:val="both"/>
        <w:rPr>
          <w:spacing w:val="20"/>
          <w:sz w:val="24"/>
          <w:szCs w:val="20"/>
        </w:rPr>
      </w:pPr>
    </w:p>
    <w:p w:rsidR="00E75A59" w:rsidRDefault="007B73C8" w:rsidP="007B73C8">
      <w:pPr>
        <w:tabs>
          <w:tab w:val="left" w:pos="1080"/>
        </w:tabs>
      </w:pPr>
      <w:r w:rsidRPr="00B3339D">
        <w:t>Территориальная избирательная комиссия</w:t>
      </w:r>
      <w:r>
        <w:t xml:space="preserve"> Обливского района </w:t>
      </w:r>
    </w:p>
    <w:p w:rsidR="00FE3CD5" w:rsidRDefault="007B73C8" w:rsidP="007B73C8">
      <w:pPr>
        <w:tabs>
          <w:tab w:val="left" w:pos="1080"/>
        </w:tabs>
      </w:pPr>
      <w:r>
        <w:t>Ростовской области</w:t>
      </w:r>
      <w:r w:rsidRPr="00B3339D">
        <w:t xml:space="preserve"> </w:t>
      </w:r>
      <w:r w:rsidRPr="00F824BE">
        <w:t>ПОСТАНОВЛЯЕТ:</w:t>
      </w:r>
    </w:p>
    <w:p w:rsidR="007B73C8" w:rsidRPr="00FE3CD5" w:rsidRDefault="007B73C8" w:rsidP="007B73C8">
      <w:pPr>
        <w:tabs>
          <w:tab w:val="left" w:pos="1080"/>
        </w:tabs>
        <w:rPr>
          <w:spacing w:val="20"/>
          <w:szCs w:val="20"/>
        </w:rPr>
      </w:pPr>
    </w:p>
    <w:p w:rsidR="004E6D09" w:rsidRPr="004E6D09" w:rsidRDefault="004E6D09" w:rsidP="004E6D09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proofErr w:type="gramStart"/>
      <w:r w:rsidRPr="004E6D09">
        <w:rPr>
          <w:color w:val="000000"/>
        </w:rPr>
        <w:t xml:space="preserve">Образовать Группу контроля Территориальной избирательной комиссии </w:t>
      </w:r>
      <w:r>
        <w:rPr>
          <w:color w:val="000000"/>
        </w:rPr>
        <w:t>Обливского</w:t>
      </w:r>
      <w:r w:rsidRPr="004E6D09">
        <w:rPr>
          <w:color w:val="000000"/>
        </w:rPr>
        <w:t xml:space="preserve"> района Ростовской области за 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</w:t>
      </w:r>
      <w:proofErr w:type="gramEnd"/>
      <w:r w:rsidRPr="004E6D09">
        <w:rPr>
          <w:color w:val="000000"/>
        </w:rPr>
        <w:t xml:space="preserve"> и </w:t>
      </w:r>
      <w:proofErr w:type="gramStart"/>
      <w:r w:rsidRPr="004E6D09">
        <w:rPr>
          <w:color w:val="000000"/>
        </w:rPr>
        <w:t>референдумах</w:t>
      </w:r>
      <w:proofErr w:type="gramEnd"/>
      <w:r w:rsidRPr="004E6D09">
        <w:rPr>
          <w:color w:val="000000"/>
        </w:rPr>
        <w:t>, проводимых в единый день голосования 19 сентября 2021 года.</w:t>
      </w:r>
    </w:p>
    <w:p w:rsidR="004E6D09" w:rsidRPr="004E6D09" w:rsidRDefault="004E6D09" w:rsidP="004E6D09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proofErr w:type="gramStart"/>
      <w:r w:rsidRPr="004E6D09">
        <w:rPr>
          <w:color w:val="000000"/>
        </w:rPr>
        <w:t xml:space="preserve">Утвердить состав Группы контроля Территориальной  избирательной комиссии </w:t>
      </w:r>
      <w:r>
        <w:rPr>
          <w:color w:val="000000"/>
        </w:rPr>
        <w:t>Обливского</w:t>
      </w:r>
      <w:r w:rsidRPr="004E6D09">
        <w:rPr>
          <w:color w:val="000000"/>
        </w:rPr>
        <w:t xml:space="preserve"> района Ростовской области</w:t>
      </w:r>
      <w:r>
        <w:rPr>
          <w:color w:val="000000"/>
        </w:rPr>
        <w:t xml:space="preserve"> за использованием </w:t>
      </w:r>
      <w:r w:rsidRPr="004E6D09">
        <w:rPr>
          <w:color w:val="000000"/>
        </w:rPr>
        <w:t xml:space="preserve">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</w:t>
      </w:r>
      <w:r w:rsidRPr="004E6D09">
        <w:rPr>
          <w:color w:val="000000"/>
        </w:rPr>
        <w:lastRenderedPageBreak/>
        <w:t>восьмого созыва и иных</w:t>
      </w:r>
      <w:proofErr w:type="gramEnd"/>
      <w:r w:rsidRPr="004E6D09">
        <w:rPr>
          <w:color w:val="000000"/>
        </w:rPr>
        <w:t xml:space="preserve"> </w:t>
      </w:r>
      <w:proofErr w:type="gramStart"/>
      <w:r w:rsidRPr="004E6D09">
        <w:rPr>
          <w:color w:val="000000"/>
        </w:rPr>
        <w:t>выборах</w:t>
      </w:r>
      <w:proofErr w:type="gramEnd"/>
      <w:r w:rsidRPr="004E6D09">
        <w:rPr>
          <w:color w:val="000000"/>
        </w:rPr>
        <w:t xml:space="preserve"> и референдумах, проводимых в единый день голосования 19 сентября 2021 года согласно приложению к настоящему постановлению. </w:t>
      </w:r>
    </w:p>
    <w:p w:rsidR="004E6D09" w:rsidRPr="004E6D09" w:rsidRDefault="004E6D09" w:rsidP="004E6D09">
      <w:pPr>
        <w:spacing w:after="200" w:line="360" w:lineRule="auto"/>
        <w:ind w:right="51" w:firstLine="709"/>
        <w:contextualSpacing/>
        <w:jc w:val="both"/>
        <w:rPr>
          <w:rFonts w:cs="Tw Cen MT Condensed Extra Bold"/>
          <w:lang w:eastAsia="en-US"/>
        </w:rPr>
      </w:pPr>
      <w:r w:rsidRPr="004E6D09">
        <w:rPr>
          <w:rFonts w:cs="Tw Cen MT Condensed Extra Bold"/>
          <w:lang w:eastAsia="en-US"/>
        </w:rPr>
        <w:t>3</w:t>
      </w:r>
      <w:r>
        <w:rPr>
          <w:rFonts w:cs="Tw Cen MT Condensed Extra Bold"/>
          <w:lang w:eastAsia="en-US"/>
        </w:rPr>
        <w:t xml:space="preserve">. </w:t>
      </w:r>
      <w:proofErr w:type="gramStart"/>
      <w:r w:rsidRPr="004E6D09">
        <w:rPr>
          <w:rFonts w:cs="Tw Cen MT Condensed Extra Bold"/>
          <w:lang w:eastAsia="en-US"/>
        </w:rPr>
        <w:t>Разместить</w:t>
      </w:r>
      <w:proofErr w:type="gramEnd"/>
      <w:r w:rsidRPr="004E6D09">
        <w:rPr>
          <w:rFonts w:cs="Tw Cen MT Condensed Extra Bold"/>
          <w:lang w:eastAsia="en-US"/>
        </w:rPr>
        <w:t xml:space="preserve"> настоящее постановление на официальном сайте  Территориальной избирательной комиссии </w:t>
      </w:r>
      <w:r>
        <w:rPr>
          <w:rFonts w:cs="Tw Cen MT Condensed Extra Bold"/>
          <w:lang w:eastAsia="en-US"/>
        </w:rPr>
        <w:t>Обливского</w:t>
      </w:r>
      <w:r w:rsidRPr="004E6D09">
        <w:rPr>
          <w:rFonts w:cs="Tw Cen MT Condensed Extra Bold"/>
          <w:lang w:eastAsia="en-US"/>
        </w:rPr>
        <w:t xml:space="preserve"> района Ростовской области в информационно-телекоммуникационной сети «Интернет».</w:t>
      </w:r>
    </w:p>
    <w:p w:rsidR="00FC6E16" w:rsidRDefault="004E6D09" w:rsidP="004E6D09">
      <w:pPr>
        <w:spacing w:line="360" w:lineRule="auto"/>
        <w:ind w:firstLine="709"/>
        <w:jc w:val="both"/>
        <w:rPr>
          <w:bCs/>
        </w:rPr>
      </w:pPr>
      <w:r w:rsidRPr="004E6D09">
        <w:rPr>
          <w:rFonts w:cs="Tw Cen MT Condensed Extra Bold"/>
          <w:lang w:eastAsia="en-US"/>
        </w:rPr>
        <w:t xml:space="preserve">4. </w:t>
      </w:r>
      <w:proofErr w:type="gramStart"/>
      <w:r w:rsidRPr="004E6D09">
        <w:rPr>
          <w:rFonts w:cs="Tw Cen MT Condensed Extra Bold"/>
          <w:lang w:eastAsia="en-US"/>
        </w:rPr>
        <w:t>Контроль за</w:t>
      </w:r>
      <w:proofErr w:type="gramEnd"/>
      <w:r w:rsidRPr="004E6D09">
        <w:rPr>
          <w:rFonts w:cs="Tw Cen MT Condensed Extra Bold"/>
          <w:lang w:eastAsia="en-US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cs="Tw Cen MT Condensed Extra Bold"/>
          <w:lang w:eastAsia="en-US"/>
        </w:rPr>
        <w:t>Обливского</w:t>
      </w:r>
      <w:r w:rsidRPr="004E6D09">
        <w:rPr>
          <w:rFonts w:cs="Tw Cen MT Condensed Extra Bold"/>
          <w:lang w:eastAsia="en-US"/>
        </w:rPr>
        <w:t xml:space="preserve"> района Ростовской области</w:t>
      </w:r>
      <w:r>
        <w:rPr>
          <w:rFonts w:cs="Tw Cen MT Condensed Extra Bold"/>
          <w:lang w:eastAsia="en-US"/>
        </w:rPr>
        <w:t xml:space="preserve"> С.А. </w:t>
      </w:r>
      <w:proofErr w:type="spellStart"/>
      <w:r>
        <w:rPr>
          <w:rFonts w:cs="Tw Cen MT Condensed Extra Bold"/>
          <w:lang w:eastAsia="en-US"/>
        </w:rPr>
        <w:t>Пожарову</w:t>
      </w:r>
      <w:proofErr w:type="spellEnd"/>
      <w:r>
        <w:rPr>
          <w:rFonts w:cs="Tw Cen MT Condensed Extra Bold"/>
          <w:lang w:eastAsia="en-US"/>
        </w:rPr>
        <w:t>.</w:t>
      </w:r>
    </w:p>
    <w:p w:rsidR="006E7903" w:rsidRPr="00FC6E16" w:rsidRDefault="006E7903" w:rsidP="00FC6E16">
      <w:pPr>
        <w:jc w:val="both"/>
        <w:rPr>
          <w:bCs/>
        </w:rPr>
      </w:pPr>
    </w:p>
    <w:p w:rsidR="00FC6E16" w:rsidRPr="00FC6E16" w:rsidRDefault="00FC6E16" w:rsidP="00FC6E16">
      <w:pPr>
        <w:jc w:val="both"/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292EB3">
        <w:t xml:space="preserve">А.Н. </w:t>
      </w:r>
      <w:proofErr w:type="spellStart"/>
      <w:r w:rsidR="00292EB3">
        <w:t>Пыркова</w:t>
      </w:r>
      <w:proofErr w:type="spellEnd"/>
    </w:p>
    <w:p w:rsidR="00FC6E16" w:rsidRPr="00FC6E16" w:rsidRDefault="00FC6E16" w:rsidP="00FC6E16">
      <w:pPr>
        <w:jc w:val="both"/>
      </w:pPr>
    </w:p>
    <w:p w:rsidR="00FC6E16" w:rsidRPr="00FC6E16" w:rsidRDefault="00FC6E16" w:rsidP="00FC6E16">
      <w:pPr>
        <w:jc w:val="both"/>
      </w:pPr>
    </w:p>
    <w:p w:rsidR="00FC6E16" w:rsidRPr="00FC6E16" w:rsidRDefault="00FC6E16" w:rsidP="00FC6E16">
      <w:pPr>
        <w:jc w:val="both"/>
      </w:pPr>
      <w:r w:rsidRPr="00FC6E16">
        <w:t xml:space="preserve">Секретарь </w:t>
      </w:r>
      <w:r w:rsidR="0032590E">
        <w:t>комиссии</w:t>
      </w:r>
      <w:r w:rsidR="00D726DB">
        <w:tab/>
      </w:r>
      <w:r w:rsidR="00D726DB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292EB3">
        <w:t xml:space="preserve">С.А. </w:t>
      </w:r>
      <w:proofErr w:type="spellStart"/>
      <w:r w:rsidR="00292EB3">
        <w:t>Пожарова</w:t>
      </w:r>
      <w:proofErr w:type="spellEnd"/>
    </w:p>
    <w:p w:rsidR="0034056C" w:rsidRDefault="0034056C" w:rsidP="00FC6E16">
      <w:pPr>
        <w:jc w:val="both"/>
      </w:pPr>
    </w:p>
    <w:p w:rsidR="00CC2833" w:rsidRDefault="00CC2833" w:rsidP="00FC6E16">
      <w:pPr>
        <w:jc w:val="both"/>
      </w:pPr>
    </w:p>
    <w:p w:rsidR="00CC2833" w:rsidRDefault="00CC2833" w:rsidP="00FC6E16">
      <w:pPr>
        <w:jc w:val="both"/>
      </w:pPr>
    </w:p>
    <w:p w:rsidR="00CC2833" w:rsidRPr="00CC2833" w:rsidRDefault="00CC2833" w:rsidP="00CC2833">
      <w:pPr>
        <w:keepNext/>
        <w:outlineLvl w:val="2"/>
        <w:rPr>
          <w:b/>
          <w:szCs w:val="24"/>
          <w:lang w:val="x-none" w:eastAsia="x-none"/>
        </w:rPr>
      </w:pPr>
    </w:p>
    <w:p w:rsidR="00CC2833" w:rsidRDefault="00CC2833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Default="004E6D09" w:rsidP="00FC6E16">
      <w:pPr>
        <w:jc w:val="both"/>
      </w:pPr>
    </w:p>
    <w:p w:rsidR="004E6D09" w:rsidRPr="004E6D09" w:rsidRDefault="004E6D09" w:rsidP="004E6D09">
      <w:pPr>
        <w:widowControl w:val="0"/>
        <w:ind w:left="5387"/>
        <w:jc w:val="left"/>
        <w:outlineLvl w:val="1"/>
        <w:rPr>
          <w:sz w:val="24"/>
          <w:szCs w:val="24"/>
        </w:rPr>
      </w:pPr>
      <w:r w:rsidRPr="004E6D09">
        <w:rPr>
          <w:sz w:val="24"/>
          <w:szCs w:val="24"/>
        </w:rPr>
        <w:lastRenderedPageBreak/>
        <w:t xml:space="preserve">Приложение </w:t>
      </w:r>
    </w:p>
    <w:p w:rsidR="004E6D09" w:rsidRPr="004E6D09" w:rsidRDefault="004E6D09" w:rsidP="004E6D09">
      <w:pPr>
        <w:widowControl w:val="0"/>
        <w:ind w:left="5387"/>
        <w:jc w:val="left"/>
        <w:rPr>
          <w:sz w:val="24"/>
          <w:szCs w:val="24"/>
        </w:rPr>
      </w:pPr>
      <w:r w:rsidRPr="004E6D09">
        <w:rPr>
          <w:sz w:val="24"/>
          <w:szCs w:val="24"/>
        </w:rPr>
        <w:t>к постановлению Территориальной избирательной комиссии Обливского  района Ростовской области</w:t>
      </w:r>
    </w:p>
    <w:p w:rsidR="004E6D09" w:rsidRPr="004E6D09" w:rsidRDefault="004E6D09" w:rsidP="004E6D09">
      <w:pPr>
        <w:widowControl w:val="0"/>
        <w:ind w:left="5387"/>
        <w:jc w:val="left"/>
        <w:rPr>
          <w:sz w:val="24"/>
          <w:szCs w:val="24"/>
        </w:rPr>
      </w:pPr>
      <w:r w:rsidRPr="004E6D09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</w:t>
      </w:r>
      <w:r w:rsidRPr="004E6D09">
        <w:rPr>
          <w:sz w:val="24"/>
          <w:szCs w:val="24"/>
        </w:rPr>
        <w:t xml:space="preserve"> марта 202</w:t>
      </w:r>
      <w:r>
        <w:rPr>
          <w:sz w:val="24"/>
          <w:szCs w:val="24"/>
        </w:rPr>
        <w:t>1</w:t>
      </w:r>
      <w:r w:rsidRPr="004E6D09">
        <w:rPr>
          <w:sz w:val="24"/>
          <w:szCs w:val="24"/>
        </w:rPr>
        <w:t xml:space="preserve"> г. № </w:t>
      </w:r>
      <w:r>
        <w:rPr>
          <w:sz w:val="24"/>
          <w:szCs w:val="24"/>
        </w:rPr>
        <w:t>118-1</w:t>
      </w:r>
    </w:p>
    <w:p w:rsidR="004E6D09" w:rsidRDefault="004E6D09" w:rsidP="004E6D09">
      <w:pPr>
        <w:jc w:val="left"/>
        <w:rPr>
          <w:sz w:val="26"/>
          <w:szCs w:val="26"/>
        </w:rPr>
      </w:pPr>
    </w:p>
    <w:p w:rsidR="00612AA6" w:rsidRPr="004E6D09" w:rsidRDefault="00612AA6" w:rsidP="004E6D09">
      <w:pPr>
        <w:jc w:val="left"/>
        <w:rPr>
          <w:sz w:val="26"/>
          <w:szCs w:val="26"/>
        </w:rPr>
      </w:pPr>
    </w:p>
    <w:p w:rsidR="004E6D09" w:rsidRPr="004E6D09" w:rsidRDefault="004E6D09" w:rsidP="004E6D09">
      <w:pPr>
        <w:rPr>
          <w:b/>
          <w:bCs/>
        </w:rPr>
      </w:pPr>
      <w:r w:rsidRPr="004E6D09">
        <w:rPr>
          <w:b/>
          <w:bCs/>
        </w:rPr>
        <w:t xml:space="preserve">Состав </w:t>
      </w:r>
    </w:p>
    <w:p w:rsidR="004E6D09" w:rsidRDefault="004E6D09" w:rsidP="004E6D09">
      <w:pPr>
        <w:ind w:right="-143"/>
        <w:rPr>
          <w:b/>
          <w:bCs/>
        </w:rPr>
      </w:pPr>
      <w:proofErr w:type="gramStart"/>
      <w:r w:rsidRPr="004E6D09">
        <w:rPr>
          <w:b/>
          <w:bCs/>
        </w:rPr>
        <w:t>Групп</w:t>
      </w:r>
      <w:r>
        <w:rPr>
          <w:b/>
          <w:bCs/>
        </w:rPr>
        <w:t>ы</w:t>
      </w:r>
      <w:r w:rsidRPr="004E6D09">
        <w:rPr>
          <w:b/>
          <w:bCs/>
        </w:rPr>
        <w:t xml:space="preserve"> контроля Территориальной избирательной комиссии Обливского района Ростовской области за исп</w:t>
      </w:r>
      <w:r>
        <w:rPr>
          <w:b/>
          <w:bCs/>
        </w:rPr>
        <w:t xml:space="preserve">ользованием </w:t>
      </w:r>
      <w:r w:rsidRPr="004E6D09">
        <w:rPr>
          <w:b/>
          <w:bCs/>
        </w:rPr>
        <w:t>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</w:t>
      </w:r>
      <w:proofErr w:type="gramEnd"/>
      <w:r w:rsidRPr="004E6D09">
        <w:rPr>
          <w:b/>
          <w:bCs/>
        </w:rPr>
        <w:t xml:space="preserve"> </w:t>
      </w:r>
      <w:proofErr w:type="gramStart"/>
      <w:r w:rsidRPr="004E6D09">
        <w:rPr>
          <w:b/>
          <w:bCs/>
        </w:rPr>
        <w:t>референдумах</w:t>
      </w:r>
      <w:proofErr w:type="gramEnd"/>
      <w:r w:rsidRPr="004E6D09">
        <w:rPr>
          <w:b/>
          <w:bCs/>
        </w:rPr>
        <w:t xml:space="preserve">, проводимых в единый день голосования </w:t>
      </w:r>
    </w:p>
    <w:p w:rsidR="004E6D09" w:rsidRDefault="004E6D09" w:rsidP="004E6D09">
      <w:pPr>
        <w:ind w:right="-143"/>
        <w:rPr>
          <w:b/>
          <w:bCs/>
        </w:rPr>
      </w:pPr>
      <w:r w:rsidRPr="004E6D09">
        <w:rPr>
          <w:b/>
          <w:bCs/>
        </w:rPr>
        <w:t>19 сентября 2021 года</w:t>
      </w:r>
    </w:p>
    <w:p w:rsidR="00612AA6" w:rsidRDefault="00612AA6" w:rsidP="004E6D09">
      <w:pPr>
        <w:ind w:right="-143"/>
        <w:rPr>
          <w:b/>
          <w:bCs/>
        </w:rPr>
      </w:pPr>
    </w:p>
    <w:p w:rsidR="00612AA6" w:rsidRDefault="00612AA6" w:rsidP="004E6D09">
      <w:pPr>
        <w:ind w:right="-143"/>
        <w:rPr>
          <w:b/>
          <w:bCs/>
        </w:rPr>
      </w:pPr>
    </w:p>
    <w:p w:rsidR="004E6D09" w:rsidRPr="004E6D09" w:rsidRDefault="004E6D09" w:rsidP="004E6D09"/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4961"/>
      </w:tblGrid>
      <w:tr w:rsidR="004E6D09" w:rsidRPr="004E6D09" w:rsidTr="00CA0F09">
        <w:tc>
          <w:tcPr>
            <w:tcW w:w="4219" w:type="dxa"/>
            <w:shd w:val="clear" w:color="auto" w:fill="auto"/>
          </w:tcPr>
          <w:p w:rsidR="00612AA6" w:rsidRDefault="00612AA6" w:rsidP="004E6D09">
            <w:pPr>
              <w:spacing w:line="276" w:lineRule="auto"/>
            </w:pPr>
            <w:proofErr w:type="spellStart"/>
            <w:r>
              <w:t>Пожарова</w:t>
            </w:r>
            <w:proofErr w:type="spellEnd"/>
            <w:r>
              <w:t xml:space="preserve"> </w:t>
            </w:r>
          </w:p>
          <w:p w:rsidR="004E6D09" w:rsidRPr="004E6D09" w:rsidRDefault="00612AA6" w:rsidP="004E6D09">
            <w:pPr>
              <w:spacing w:line="276" w:lineRule="auto"/>
            </w:pPr>
            <w:r>
              <w:t>Светлана Анатольевна</w:t>
            </w:r>
          </w:p>
        </w:tc>
        <w:tc>
          <w:tcPr>
            <w:tcW w:w="4961" w:type="dxa"/>
            <w:shd w:val="clear" w:color="auto" w:fill="auto"/>
          </w:tcPr>
          <w:p w:rsidR="004E6D09" w:rsidRPr="004E6D09" w:rsidRDefault="00612AA6" w:rsidP="004E6D09">
            <w:pPr>
              <w:spacing w:line="276" w:lineRule="auto"/>
              <w:jc w:val="left"/>
            </w:pPr>
            <w:r>
              <w:t>секретарь</w:t>
            </w:r>
            <w:r w:rsidR="004E6D09" w:rsidRPr="004E6D09">
              <w:t xml:space="preserve"> Территориальной избиратель</w:t>
            </w:r>
            <w:r>
              <w:t xml:space="preserve">ной комиссии Обливского района  </w:t>
            </w:r>
            <w:r w:rsidR="004E6D09" w:rsidRPr="004E6D09">
              <w:t>Ростовской области;</w:t>
            </w:r>
          </w:p>
          <w:p w:rsidR="004E6D09" w:rsidRPr="004E6D09" w:rsidRDefault="004E6D09" w:rsidP="004E6D09">
            <w:pPr>
              <w:spacing w:line="276" w:lineRule="auto"/>
              <w:jc w:val="left"/>
              <w:rPr>
                <w:sz w:val="12"/>
                <w:szCs w:val="12"/>
              </w:rPr>
            </w:pPr>
          </w:p>
        </w:tc>
      </w:tr>
      <w:tr w:rsidR="004E6D09" w:rsidRPr="004E6D09" w:rsidTr="00CA0F09">
        <w:tc>
          <w:tcPr>
            <w:tcW w:w="4219" w:type="dxa"/>
            <w:shd w:val="clear" w:color="auto" w:fill="auto"/>
          </w:tcPr>
          <w:p w:rsidR="004E6D09" w:rsidRPr="004E6D09" w:rsidRDefault="004E6D09" w:rsidP="004E6D09">
            <w:pPr>
              <w:spacing w:line="276" w:lineRule="auto"/>
            </w:pPr>
            <w:proofErr w:type="spellStart"/>
            <w:r w:rsidRPr="004E6D09">
              <w:t>Ламлюкин</w:t>
            </w:r>
            <w:proofErr w:type="spellEnd"/>
          </w:p>
          <w:p w:rsidR="004E6D09" w:rsidRPr="004E6D09" w:rsidRDefault="004E6D09" w:rsidP="004E6D09">
            <w:pPr>
              <w:spacing w:line="276" w:lineRule="auto"/>
            </w:pPr>
            <w:r w:rsidRPr="004E6D09">
              <w:t>Геннадий Владимирович</w:t>
            </w:r>
          </w:p>
        </w:tc>
        <w:tc>
          <w:tcPr>
            <w:tcW w:w="4961" w:type="dxa"/>
            <w:shd w:val="clear" w:color="auto" w:fill="auto"/>
          </w:tcPr>
          <w:p w:rsidR="004E6D09" w:rsidRPr="004E6D09" w:rsidRDefault="004E6D09" w:rsidP="004E6D09">
            <w:pPr>
              <w:spacing w:line="276" w:lineRule="auto"/>
              <w:jc w:val="left"/>
            </w:pPr>
            <w:r w:rsidRPr="004E6D09">
              <w:t>Член Территориальной избирательной комиссии Обливского района Ростовской области с правом решающего голоса;</w:t>
            </w:r>
          </w:p>
          <w:p w:rsidR="004E6D09" w:rsidRPr="004E6D09" w:rsidRDefault="004E6D09" w:rsidP="004E6D09">
            <w:pPr>
              <w:spacing w:line="276" w:lineRule="auto"/>
              <w:jc w:val="left"/>
              <w:rPr>
                <w:sz w:val="12"/>
                <w:szCs w:val="12"/>
              </w:rPr>
            </w:pPr>
          </w:p>
        </w:tc>
      </w:tr>
      <w:tr w:rsidR="004E6D09" w:rsidRPr="004E6D09" w:rsidTr="00CA0F09">
        <w:tc>
          <w:tcPr>
            <w:tcW w:w="4219" w:type="dxa"/>
            <w:shd w:val="clear" w:color="auto" w:fill="auto"/>
          </w:tcPr>
          <w:p w:rsidR="004E6D09" w:rsidRPr="004E6D09" w:rsidRDefault="004E6D09" w:rsidP="004E6D09">
            <w:pPr>
              <w:spacing w:line="276" w:lineRule="auto"/>
            </w:pPr>
            <w:r w:rsidRPr="004E6D09">
              <w:t>Василенко</w:t>
            </w:r>
          </w:p>
          <w:p w:rsidR="004E6D09" w:rsidRPr="004E6D09" w:rsidRDefault="004E6D09" w:rsidP="004E6D09">
            <w:pPr>
              <w:spacing w:line="276" w:lineRule="auto"/>
            </w:pPr>
            <w:r w:rsidRPr="004E6D09">
              <w:t>Александр Николаевич</w:t>
            </w:r>
          </w:p>
          <w:p w:rsidR="004E6D09" w:rsidRPr="004E6D09" w:rsidRDefault="004E6D09" w:rsidP="004E6D09">
            <w:pPr>
              <w:spacing w:line="276" w:lineRule="auto"/>
              <w:jc w:val="left"/>
            </w:pPr>
          </w:p>
        </w:tc>
        <w:tc>
          <w:tcPr>
            <w:tcW w:w="4961" w:type="dxa"/>
            <w:shd w:val="clear" w:color="auto" w:fill="auto"/>
          </w:tcPr>
          <w:p w:rsidR="004E6D09" w:rsidRPr="004E6D09" w:rsidRDefault="004E6D09" w:rsidP="004E6D09">
            <w:pPr>
              <w:spacing w:line="276" w:lineRule="auto"/>
              <w:jc w:val="both"/>
            </w:pPr>
            <w:r w:rsidRPr="004E6D09">
              <w:t>Член Территориальной избирательной комиссии Обливского района Ростовской области с правом решающего голоса;</w:t>
            </w:r>
          </w:p>
          <w:p w:rsidR="004E6D09" w:rsidRPr="004E6D09" w:rsidRDefault="004E6D09" w:rsidP="004E6D09">
            <w:pPr>
              <w:spacing w:line="276" w:lineRule="auto"/>
              <w:jc w:val="both"/>
              <w:rPr>
                <w:sz w:val="12"/>
                <w:szCs w:val="12"/>
              </w:rPr>
            </w:pPr>
          </w:p>
        </w:tc>
      </w:tr>
      <w:tr w:rsidR="004E6D09" w:rsidRPr="004E6D09" w:rsidTr="00CA0F09">
        <w:tc>
          <w:tcPr>
            <w:tcW w:w="4219" w:type="dxa"/>
            <w:shd w:val="clear" w:color="auto" w:fill="auto"/>
          </w:tcPr>
          <w:p w:rsidR="004E6D09" w:rsidRPr="004E6D09" w:rsidRDefault="004E6D09" w:rsidP="004E6D09">
            <w:pPr>
              <w:spacing w:line="276" w:lineRule="auto"/>
            </w:pPr>
            <w:proofErr w:type="spellStart"/>
            <w:r w:rsidRPr="004E6D09">
              <w:t>Черничкина</w:t>
            </w:r>
            <w:proofErr w:type="spellEnd"/>
            <w:r w:rsidRPr="004E6D09">
              <w:t xml:space="preserve"> </w:t>
            </w:r>
          </w:p>
          <w:p w:rsidR="004E6D09" w:rsidRPr="004E6D09" w:rsidRDefault="004E6D09" w:rsidP="004E6D09">
            <w:pPr>
              <w:spacing w:line="276" w:lineRule="auto"/>
            </w:pPr>
            <w:r w:rsidRPr="004E6D09">
              <w:t>Татьяна Викторовна</w:t>
            </w:r>
          </w:p>
        </w:tc>
        <w:tc>
          <w:tcPr>
            <w:tcW w:w="4961" w:type="dxa"/>
            <w:shd w:val="clear" w:color="auto" w:fill="auto"/>
          </w:tcPr>
          <w:p w:rsidR="004E6D09" w:rsidRPr="004E6D09" w:rsidRDefault="004E6D09" w:rsidP="004E6D09">
            <w:pPr>
              <w:spacing w:line="276" w:lineRule="auto"/>
              <w:jc w:val="both"/>
            </w:pPr>
            <w:r w:rsidRPr="004E6D09">
              <w:t>Член Территориальной избирательной комиссии Обливского района Ростовской области с правом решающего голоса.</w:t>
            </w:r>
          </w:p>
        </w:tc>
      </w:tr>
    </w:tbl>
    <w:p w:rsidR="004E6D09" w:rsidRDefault="004E6D09" w:rsidP="004E6D09">
      <w:pPr>
        <w:jc w:val="both"/>
      </w:pPr>
    </w:p>
    <w:sectPr w:rsidR="004E6D09" w:rsidSect="006E790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0C7" w:rsidRDefault="001350C7" w:rsidP="00C23CD7">
      <w:r>
        <w:separator/>
      </w:r>
    </w:p>
  </w:endnote>
  <w:endnote w:type="continuationSeparator" w:id="0">
    <w:p w:rsidR="001350C7" w:rsidRDefault="001350C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0C7" w:rsidRDefault="001350C7" w:rsidP="00C23CD7">
      <w:r>
        <w:separator/>
      </w:r>
    </w:p>
  </w:footnote>
  <w:footnote w:type="continuationSeparator" w:id="0">
    <w:p w:rsidR="001350C7" w:rsidRDefault="001350C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682FA5" w:rsidRDefault="00F959F7" w:rsidP="004E6D09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C1B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2E78"/>
    <w:rsid w:val="00036DC1"/>
    <w:rsid w:val="00063AEF"/>
    <w:rsid w:val="00070935"/>
    <w:rsid w:val="000819BC"/>
    <w:rsid w:val="000A652A"/>
    <w:rsid w:val="000E0AC6"/>
    <w:rsid w:val="000E222D"/>
    <w:rsid w:val="000E4B04"/>
    <w:rsid w:val="001031A8"/>
    <w:rsid w:val="00105D53"/>
    <w:rsid w:val="001350C7"/>
    <w:rsid w:val="00163434"/>
    <w:rsid w:val="00172367"/>
    <w:rsid w:val="00176EC2"/>
    <w:rsid w:val="0017778A"/>
    <w:rsid w:val="001C2A7D"/>
    <w:rsid w:val="001D5914"/>
    <w:rsid w:val="001F1FEF"/>
    <w:rsid w:val="00214B18"/>
    <w:rsid w:val="00216359"/>
    <w:rsid w:val="00264C46"/>
    <w:rsid w:val="00292EB3"/>
    <w:rsid w:val="002B3580"/>
    <w:rsid w:val="002D17AC"/>
    <w:rsid w:val="002D1838"/>
    <w:rsid w:val="0032590E"/>
    <w:rsid w:val="0034056C"/>
    <w:rsid w:val="00347565"/>
    <w:rsid w:val="0036422F"/>
    <w:rsid w:val="003B4CB0"/>
    <w:rsid w:val="003F0C7D"/>
    <w:rsid w:val="003F3AD5"/>
    <w:rsid w:val="004620E9"/>
    <w:rsid w:val="004713D0"/>
    <w:rsid w:val="004C6DEB"/>
    <w:rsid w:val="004E6ABA"/>
    <w:rsid w:val="004E6D09"/>
    <w:rsid w:val="004F44D7"/>
    <w:rsid w:val="00503637"/>
    <w:rsid w:val="00506775"/>
    <w:rsid w:val="00515DFC"/>
    <w:rsid w:val="00592492"/>
    <w:rsid w:val="005B1754"/>
    <w:rsid w:val="005B177D"/>
    <w:rsid w:val="005C6E67"/>
    <w:rsid w:val="005F3006"/>
    <w:rsid w:val="00612AA6"/>
    <w:rsid w:val="00623C2B"/>
    <w:rsid w:val="00645402"/>
    <w:rsid w:val="00682FA5"/>
    <w:rsid w:val="006C1A94"/>
    <w:rsid w:val="006C2A94"/>
    <w:rsid w:val="006C2F3E"/>
    <w:rsid w:val="006D206A"/>
    <w:rsid w:val="006E7903"/>
    <w:rsid w:val="006F2B2C"/>
    <w:rsid w:val="006F2E6A"/>
    <w:rsid w:val="007504E3"/>
    <w:rsid w:val="00767466"/>
    <w:rsid w:val="00780B11"/>
    <w:rsid w:val="00782FE3"/>
    <w:rsid w:val="007954CB"/>
    <w:rsid w:val="007B1AED"/>
    <w:rsid w:val="007B73C8"/>
    <w:rsid w:val="007F407C"/>
    <w:rsid w:val="0080674F"/>
    <w:rsid w:val="00813F47"/>
    <w:rsid w:val="00827F70"/>
    <w:rsid w:val="0088218C"/>
    <w:rsid w:val="008C21BF"/>
    <w:rsid w:val="008C30A5"/>
    <w:rsid w:val="009272E8"/>
    <w:rsid w:val="00943C4D"/>
    <w:rsid w:val="009758D6"/>
    <w:rsid w:val="009E2782"/>
    <w:rsid w:val="009E2A11"/>
    <w:rsid w:val="00A16482"/>
    <w:rsid w:val="00A4335B"/>
    <w:rsid w:val="00A70AA3"/>
    <w:rsid w:val="00AA56BB"/>
    <w:rsid w:val="00AC35DE"/>
    <w:rsid w:val="00AF086E"/>
    <w:rsid w:val="00B01E58"/>
    <w:rsid w:val="00B42A26"/>
    <w:rsid w:val="00B5109A"/>
    <w:rsid w:val="00B5569F"/>
    <w:rsid w:val="00B62F23"/>
    <w:rsid w:val="00B72A13"/>
    <w:rsid w:val="00B82C6A"/>
    <w:rsid w:val="00B965E8"/>
    <w:rsid w:val="00BB7B09"/>
    <w:rsid w:val="00BF48C1"/>
    <w:rsid w:val="00C032D6"/>
    <w:rsid w:val="00C06E0F"/>
    <w:rsid w:val="00C174B6"/>
    <w:rsid w:val="00C23CD7"/>
    <w:rsid w:val="00C43F5C"/>
    <w:rsid w:val="00C44584"/>
    <w:rsid w:val="00C44AD7"/>
    <w:rsid w:val="00C74DC5"/>
    <w:rsid w:val="00CB02F8"/>
    <w:rsid w:val="00CB06CD"/>
    <w:rsid w:val="00CB543C"/>
    <w:rsid w:val="00CB6EEF"/>
    <w:rsid w:val="00CC2833"/>
    <w:rsid w:val="00CC5D2F"/>
    <w:rsid w:val="00CE0C5F"/>
    <w:rsid w:val="00CE350E"/>
    <w:rsid w:val="00D71A27"/>
    <w:rsid w:val="00D726DB"/>
    <w:rsid w:val="00DC039E"/>
    <w:rsid w:val="00DE6438"/>
    <w:rsid w:val="00DE69F7"/>
    <w:rsid w:val="00E21F1F"/>
    <w:rsid w:val="00E25935"/>
    <w:rsid w:val="00E75A59"/>
    <w:rsid w:val="00E837AA"/>
    <w:rsid w:val="00E9349F"/>
    <w:rsid w:val="00EB5A46"/>
    <w:rsid w:val="00EC019B"/>
    <w:rsid w:val="00ED44F4"/>
    <w:rsid w:val="00EE52F9"/>
    <w:rsid w:val="00EF02D4"/>
    <w:rsid w:val="00EF3929"/>
    <w:rsid w:val="00F024F8"/>
    <w:rsid w:val="00F04194"/>
    <w:rsid w:val="00F1233F"/>
    <w:rsid w:val="00F431EC"/>
    <w:rsid w:val="00F63972"/>
    <w:rsid w:val="00F812DE"/>
    <w:rsid w:val="00F9076C"/>
    <w:rsid w:val="00F959F7"/>
    <w:rsid w:val="00FB5455"/>
    <w:rsid w:val="00FC1B3C"/>
    <w:rsid w:val="00FC6E16"/>
    <w:rsid w:val="00FE3CD5"/>
    <w:rsid w:val="00FE4388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59E57D-6DBD-4B61-9238-46AFF6B0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8</cp:revision>
  <cp:lastPrinted>2021-03-11T10:25:00Z</cp:lastPrinted>
  <dcterms:created xsi:type="dcterms:W3CDTF">2021-03-17T13:19:00Z</dcterms:created>
  <dcterms:modified xsi:type="dcterms:W3CDTF">2021-03-18T12:28:00Z</dcterms:modified>
</cp:coreProperties>
</file>