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87677293" r:id="rId10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C76848" w:rsidRDefault="00C76848" w:rsidP="00C76848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76848" w:rsidRDefault="00C76848" w:rsidP="00C76848">
      <w:pPr>
        <w:jc w:val="center"/>
      </w:pPr>
      <w:r>
        <w:rPr>
          <w:b/>
        </w:rPr>
        <w:t>ОБЛИВСКОГО РАЙОНА РОСТОВСКОЙ ОБЛАСТИ</w:t>
      </w:r>
    </w:p>
    <w:p w:rsidR="00C76848" w:rsidRDefault="00C76848" w:rsidP="00C76848">
      <w:pPr>
        <w:rPr>
          <w:sz w:val="16"/>
          <w:szCs w:val="16"/>
        </w:rPr>
      </w:pPr>
    </w:p>
    <w:p w:rsidR="00C76848" w:rsidRPr="00FF13F8" w:rsidRDefault="00C76848" w:rsidP="00C76848">
      <w:pPr>
        <w:pStyle w:val="4"/>
        <w:jc w:val="center"/>
        <w:rPr>
          <w:rFonts w:ascii="Times New Roman" w:hAnsi="Times New Roman"/>
        </w:rPr>
      </w:pPr>
      <w:r w:rsidRPr="00FF13F8">
        <w:rPr>
          <w:rFonts w:ascii="Times New Roman" w:hAnsi="Times New Roman"/>
        </w:rPr>
        <w:t>ПОСТАНОВЛЕНИЕ</w:t>
      </w:r>
    </w:p>
    <w:p w:rsidR="00C76848" w:rsidRPr="00DB6D19" w:rsidRDefault="003850A3" w:rsidP="00C76848">
      <w:pPr>
        <w:pStyle w:val="4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15</w:t>
      </w:r>
      <w:bookmarkStart w:id="0" w:name="_GoBack"/>
      <w:bookmarkEnd w:id="0"/>
      <w:r w:rsidR="00806049">
        <w:rPr>
          <w:rFonts w:ascii="Times New Roman" w:hAnsi="Times New Roman"/>
          <w:b w:val="0"/>
        </w:rPr>
        <w:t xml:space="preserve"> июля</w:t>
      </w:r>
      <w:r w:rsidR="00C76848">
        <w:rPr>
          <w:rFonts w:ascii="Times New Roman" w:hAnsi="Times New Roman"/>
          <w:b w:val="0"/>
        </w:rPr>
        <w:t xml:space="preserve"> 2021</w:t>
      </w:r>
      <w:r w:rsidR="00C76848" w:rsidRPr="00FF13F8">
        <w:rPr>
          <w:rFonts w:ascii="Times New Roman" w:hAnsi="Times New Roman"/>
          <w:b w:val="0"/>
        </w:rPr>
        <w:t xml:space="preserve"> г</w:t>
      </w:r>
      <w:r w:rsidR="00C76848" w:rsidRPr="00DB6D19">
        <w:rPr>
          <w:rFonts w:ascii="Times New Roman" w:hAnsi="Times New Roman"/>
          <w:b w:val="0"/>
        </w:rPr>
        <w:t xml:space="preserve">.                                                                                           №  </w:t>
      </w:r>
      <w:r>
        <w:rPr>
          <w:rFonts w:ascii="Times New Roman" w:hAnsi="Times New Roman"/>
          <w:b w:val="0"/>
        </w:rPr>
        <w:t>8-4</w:t>
      </w:r>
    </w:p>
    <w:p w:rsidR="00C76848" w:rsidRDefault="00C76848" w:rsidP="00C76848">
      <w:pPr>
        <w:jc w:val="center"/>
        <w:rPr>
          <w:sz w:val="28"/>
          <w:szCs w:val="28"/>
        </w:rPr>
      </w:pPr>
      <w:r w:rsidRPr="00FF13F8">
        <w:rPr>
          <w:sz w:val="28"/>
          <w:szCs w:val="28"/>
        </w:rPr>
        <w:t>ст. Обливская</w:t>
      </w:r>
    </w:p>
    <w:p w:rsidR="00C76848" w:rsidRPr="00FF13F8" w:rsidRDefault="00C76848" w:rsidP="00C76848">
      <w:pPr>
        <w:jc w:val="center"/>
        <w:rPr>
          <w:sz w:val="28"/>
          <w:szCs w:val="28"/>
        </w:rPr>
      </w:pPr>
    </w:p>
    <w:p w:rsidR="003A3E4C" w:rsidRPr="003A3E4C" w:rsidRDefault="003A3E4C" w:rsidP="003A3E4C">
      <w:pPr>
        <w:ind w:left="1418" w:right="1700"/>
        <w:jc w:val="both"/>
        <w:rPr>
          <w:b/>
          <w:sz w:val="28"/>
          <w:szCs w:val="28"/>
        </w:rPr>
      </w:pPr>
      <w:r w:rsidRPr="003A3E4C">
        <w:rPr>
          <w:b/>
          <w:sz w:val="28"/>
          <w:szCs w:val="28"/>
        </w:rPr>
        <w:t xml:space="preserve">О внесении изменений в постановление </w:t>
      </w:r>
      <w:r>
        <w:rPr>
          <w:b/>
          <w:sz w:val="28"/>
          <w:szCs w:val="28"/>
        </w:rPr>
        <w:t xml:space="preserve">Территориальной избирательной </w:t>
      </w:r>
      <w:r w:rsidRPr="003A3E4C">
        <w:rPr>
          <w:b/>
          <w:sz w:val="28"/>
          <w:szCs w:val="28"/>
        </w:rPr>
        <w:t xml:space="preserve">комиссии </w:t>
      </w:r>
      <w:r>
        <w:rPr>
          <w:b/>
          <w:sz w:val="28"/>
          <w:szCs w:val="28"/>
        </w:rPr>
        <w:t xml:space="preserve">Обливского района Ростовской </w:t>
      </w:r>
      <w:r w:rsidRPr="003A3E4C">
        <w:rPr>
          <w:b/>
          <w:sz w:val="28"/>
          <w:szCs w:val="28"/>
        </w:rPr>
        <w:t>области от</w:t>
      </w:r>
      <w:r w:rsidRPr="003A3E4C">
        <w:rPr>
          <w:b/>
          <w:i/>
          <w:sz w:val="28"/>
          <w:szCs w:val="28"/>
        </w:rPr>
        <w:t xml:space="preserve"> </w:t>
      </w:r>
      <w:r w:rsidRPr="003A3E4C">
        <w:rPr>
          <w:b/>
          <w:sz w:val="28"/>
          <w:szCs w:val="28"/>
        </w:rPr>
        <w:t>09.07.2021 №</w:t>
      </w:r>
      <w:r>
        <w:rPr>
          <w:b/>
          <w:sz w:val="28"/>
          <w:szCs w:val="28"/>
        </w:rPr>
        <w:t xml:space="preserve"> </w:t>
      </w:r>
      <w:r w:rsidRPr="003A3E4C">
        <w:rPr>
          <w:b/>
          <w:sz w:val="28"/>
          <w:szCs w:val="28"/>
        </w:rPr>
        <w:t>7-2</w:t>
      </w:r>
      <w:r w:rsidR="00CA0F51">
        <w:rPr>
          <w:b/>
          <w:sz w:val="28"/>
          <w:szCs w:val="28"/>
        </w:rPr>
        <w:t>4</w:t>
      </w:r>
      <w:r w:rsidRPr="003A3E4C">
        <w:rPr>
          <w:i/>
          <w:sz w:val="28"/>
          <w:szCs w:val="28"/>
        </w:rPr>
        <w:t xml:space="preserve"> «</w:t>
      </w:r>
      <w:r w:rsidRPr="003A3E4C">
        <w:rPr>
          <w:b/>
          <w:sz w:val="28"/>
          <w:szCs w:val="28"/>
        </w:rPr>
        <w:t xml:space="preserve">О распределении средств федерального бюджета, выделенных </w:t>
      </w:r>
      <w:r>
        <w:rPr>
          <w:b/>
          <w:sz w:val="28"/>
          <w:szCs w:val="28"/>
        </w:rPr>
        <w:t>Т</w:t>
      </w:r>
      <w:r w:rsidRPr="003A3E4C">
        <w:rPr>
          <w:b/>
          <w:sz w:val="28"/>
          <w:szCs w:val="28"/>
        </w:rPr>
        <w:t xml:space="preserve">ерриториальной избирательной комиссии </w:t>
      </w:r>
      <w:r>
        <w:rPr>
          <w:b/>
          <w:sz w:val="28"/>
          <w:szCs w:val="28"/>
        </w:rPr>
        <w:t xml:space="preserve">Обливского района Ростовской </w:t>
      </w:r>
      <w:r w:rsidRPr="003A3E4C">
        <w:rPr>
          <w:b/>
          <w:sz w:val="28"/>
          <w:szCs w:val="28"/>
        </w:rPr>
        <w:t>области</w:t>
      </w:r>
      <w:r>
        <w:rPr>
          <w:b/>
          <w:sz w:val="28"/>
          <w:szCs w:val="28"/>
        </w:rPr>
        <w:t xml:space="preserve"> </w:t>
      </w:r>
      <w:r w:rsidRPr="003A3E4C">
        <w:rPr>
          <w:b/>
          <w:sz w:val="28"/>
          <w:szCs w:val="28"/>
        </w:rPr>
        <w:t xml:space="preserve">на подготовку и проведение </w:t>
      </w:r>
      <w:proofErr w:type="gramStart"/>
      <w:r w:rsidRPr="003A3E4C">
        <w:rPr>
          <w:b/>
          <w:sz w:val="28"/>
          <w:szCs w:val="28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Pr="003A3E4C">
        <w:rPr>
          <w:b/>
          <w:sz w:val="28"/>
          <w:szCs w:val="28"/>
        </w:rPr>
        <w:t>».</w:t>
      </w:r>
    </w:p>
    <w:p w:rsidR="003A3E4C" w:rsidRPr="003A3E4C" w:rsidRDefault="003A3E4C" w:rsidP="003A3E4C">
      <w:pPr>
        <w:ind w:left="1418" w:right="1700"/>
        <w:rPr>
          <w:b/>
          <w:sz w:val="28"/>
          <w:szCs w:val="28"/>
        </w:rPr>
      </w:pPr>
    </w:p>
    <w:p w:rsidR="003A3E4C" w:rsidRPr="003A3E4C" w:rsidRDefault="003A3E4C" w:rsidP="003A3E4C">
      <w:pPr>
        <w:ind w:firstLine="709"/>
        <w:jc w:val="both"/>
        <w:rPr>
          <w:sz w:val="28"/>
          <w:szCs w:val="20"/>
        </w:rPr>
      </w:pPr>
      <w:proofErr w:type="gramStart"/>
      <w:r w:rsidRPr="003A3E4C">
        <w:rPr>
          <w:sz w:val="28"/>
          <w:szCs w:val="20"/>
        </w:rPr>
        <w:t>В соответствии со статьями 30, 76 Федерального закона от 22.02.2014 № 20-ФЗ «О выборах депутатов Государственной Думы Федерального Собрания Российской Федерации», постановлениям Центральной избирательной комиссии Российской от 01.07.2021 № 13/107-8 «О дополнительном выделении средств федерального бюджета на мероприятия по соблюдению санитарно-эпидемиологической безопасности при проведении выборов депутатов Государственной Думы Федерального Собрания Российской Федерации восьмого созыва избирательным комиссиям субъектов Российской Федерации», постановлениями</w:t>
      </w:r>
      <w:proofErr w:type="gramEnd"/>
      <w:r w:rsidRPr="003A3E4C">
        <w:rPr>
          <w:sz w:val="28"/>
          <w:szCs w:val="20"/>
        </w:rPr>
        <w:t xml:space="preserve"> </w:t>
      </w:r>
      <w:proofErr w:type="gramStart"/>
      <w:r w:rsidRPr="003A3E4C">
        <w:rPr>
          <w:sz w:val="28"/>
          <w:szCs w:val="20"/>
        </w:rPr>
        <w:t>Избирательной комиссии Ростовской области от 08.07.2021 № 157-2 «О внесение изменений в постановлением Избирательной комиссии Ростовской области от 29.06.2021 № 154-2 «О распределении средств федерального бюджета, выделенных Избирательной комиссии Ростовской области на подготовку и проведение выборов депутатов Государственной Думы Федерального Собрания Российской Федерации восьмого созыва», от 08.07.2021 № 157-4 «О дополнительном выделении средств федерального на мероприятия по соблюдению санитарно-эпидемиологической безопасности при проведении выборов</w:t>
      </w:r>
      <w:proofErr w:type="gramEnd"/>
      <w:r w:rsidRPr="003A3E4C">
        <w:rPr>
          <w:sz w:val="28"/>
          <w:szCs w:val="20"/>
        </w:rPr>
        <w:t xml:space="preserve"> депутатов Государственной Думы Федерального Собрания Российской Федерации восьмого созыва территориальным избирательным комиссиям Ростовской области»,</w:t>
      </w:r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A075F2" w:rsidRDefault="00287270" w:rsidP="007E6F1F">
      <w:pPr>
        <w:ind w:right="-1"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lastRenderedPageBreak/>
        <w:t>Территориальная избирательная комиссия Обливского района Ростовской области ПОСТАНОВЛЯЕТ</w:t>
      </w:r>
      <w:r w:rsidR="00A075F2" w:rsidRPr="003C765B">
        <w:rPr>
          <w:sz w:val="28"/>
          <w:szCs w:val="28"/>
        </w:rPr>
        <w:t>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3A3E4C" w:rsidRPr="003A3E4C" w:rsidRDefault="003A3E4C" w:rsidP="003A3E4C">
      <w:pPr>
        <w:spacing w:after="200"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3A3E4C">
        <w:rPr>
          <w:rFonts w:eastAsia="Calibri"/>
          <w:sz w:val="28"/>
          <w:szCs w:val="28"/>
          <w:lang w:eastAsia="en-US"/>
        </w:rPr>
        <w:t xml:space="preserve">1. Внести в постановление </w:t>
      </w:r>
      <w:r>
        <w:rPr>
          <w:rFonts w:eastAsia="Calibri"/>
          <w:sz w:val="28"/>
          <w:szCs w:val="28"/>
          <w:lang w:eastAsia="en-US"/>
        </w:rPr>
        <w:t>Т</w:t>
      </w:r>
      <w:r w:rsidRPr="003A3E4C">
        <w:rPr>
          <w:rFonts w:eastAsia="Calibri"/>
          <w:sz w:val="28"/>
          <w:szCs w:val="28"/>
          <w:lang w:eastAsia="en-US"/>
        </w:rPr>
        <w:t xml:space="preserve">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Обливского района Ростовской области</w:t>
      </w:r>
      <w:r w:rsidRPr="003A3E4C">
        <w:rPr>
          <w:rFonts w:eastAsia="Calibri"/>
          <w:sz w:val="28"/>
          <w:szCs w:val="28"/>
          <w:lang w:eastAsia="en-US"/>
        </w:rPr>
        <w:t xml:space="preserve"> от </w:t>
      </w:r>
      <w:r>
        <w:rPr>
          <w:rFonts w:eastAsia="Calibri"/>
          <w:sz w:val="28"/>
          <w:szCs w:val="28"/>
          <w:lang w:eastAsia="en-US"/>
        </w:rPr>
        <w:t>09.07.</w:t>
      </w:r>
      <w:r w:rsidRPr="003A3E4C">
        <w:rPr>
          <w:rFonts w:eastAsia="Calibri"/>
          <w:sz w:val="28"/>
          <w:szCs w:val="28"/>
          <w:lang w:eastAsia="en-US"/>
        </w:rPr>
        <w:t xml:space="preserve">2021 № </w:t>
      </w:r>
      <w:r>
        <w:rPr>
          <w:rFonts w:eastAsia="Calibri"/>
          <w:sz w:val="28"/>
          <w:szCs w:val="28"/>
          <w:lang w:eastAsia="en-US"/>
        </w:rPr>
        <w:t>7-2</w:t>
      </w:r>
      <w:r w:rsidR="00CA0F51">
        <w:rPr>
          <w:rFonts w:eastAsia="Calibri"/>
          <w:sz w:val="28"/>
          <w:szCs w:val="28"/>
          <w:lang w:eastAsia="en-US"/>
        </w:rPr>
        <w:t>4</w:t>
      </w:r>
      <w:r w:rsidRPr="003A3E4C">
        <w:rPr>
          <w:rFonts w:eastAsia="Calibri"/>
          <w:sz w:val="28"/>
          <w:szCs w:val="28"/>
          <w:lang w:eastAsia="en-US"/>
        </w:rPr>
        <w:t xml:space="preserve"> «О распределении средств фе</w:t>
      </w:r>
      <w:r>
        <w:rPr>
          <w:rFonts w:eastAsia="Calibri"/>
          <w:sz w:val="28"/>
          <w:szCs w:val="28"/>
          <w:lang w:eastAsia="en-US"/>
        </w:rPr>
        <w:t>дерального бюджета, выделенных Т</w:t>
      </w:r>
      <w:r w:rsidRPr="003A3E4C">
        <w:rPr>
          <w:rFonts w:eastAsia="Calibri"/>
          <w:sz w:val="28"/>
          <w:szCs w:val="28"/>
          <w:lang w:eastAsia="en-US"/>
        </w:rPr>
        <w:t xml:space="preserve">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Обливского района Ростовской области</w:t>
      </w:r>
      <w:r w:rsidRPr="003A3E4C">
        <w:rPr>
          <w:rFonts w:eastAsia="Calibri"/>
          <w:sz w:val="28"/>
          <w:szCs w:val="28"/>
          <w:lang w:eastAsia="en-US"/>
        </w:rPr>
        <w:t xml:space="preserve"> на подготовку и проведение выборов депутатов Государственной Думы Федерального Собрания Российской Федерации восьмого созыва» следующие изменения:</w:t>
      </w:r>
    </w:p>
    <w:p w:rsidR="003A3E4C" w:rsidRPr="003A3E4C" w:rsidRDefault="003A3E4C" w:rsidP="003A3E4C">
      <w:pPr>
        <w:spacing w:after="200"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3A3E4C">
        <w:rPr>
          <w:rFonts w:eastAsia="Calibri"/>
          <w:sz w:val="28"/>
          <w:szCs w:val="28"/>
          <w:lang w:eastAsia="en-US"/>
        </w:rPr>
        <w:t>1.1. Приложение № 1 утвердить в редакции согласно приложению № 1.</w:t>
      </w:r>
    </w:p>
    <w:p w:rsidR="003A3E4C" w:rsidRPr="003A3E4C" w:rsidRDefault="003A3E4C" w:rsidP="003A3E4C">
      <w:pPr>
        <w:spacing w:after="200"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3A3E4C">
        <w:rPr>
          <w:rFonts w:eastAsia="Calibri"/>
          <w:sz w:val="28"/>
          <w:szCs w:val="28"/>
          <w:lang w:eastAsia="en-US"/>
        </w:rPr>
        <w:t>1.2. Приложение № 2 утвердить в редакции согласно приложению № 2.</w:t>
      </w:r>
    </w:p>
    <w:p w:rsidR="003A3E4C" w:rsidRDefault="003A3E4C" w:rsidP="003A3E4C">
      <w:pPr>
        <w:spacing w:after="200"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3A3E4C">
        <w:rPr>
          <w:rFonts w:eastAsia="Calibri"/>
          <w:sz w:val="28"/>
          <w:szCs w:val="28"/>
          <w:lang w:eastAsia="en-US"/>
        </w:rPr>
        <w:t>1.3. Приложение № 3 утвердить в редакции согласно приложению № 3.</w:t>
      </w:r>
    </w:p>
    <w:p w:rsidR="009B3C14" w:rsidRDefault="003A3E4C" w:rsidP="003A3E4C">
      <w:pPr>
        <w:spacing w:after="200"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3A3E4C">
        <w:rPr>
          <w:rFonts w:eastAsia="Calibri"/>
          <w:sz w:val="28"/>
          <w:szCs w:val="28"/>
          <w:lang w:eastAsia="en-US"/>
        </w:rPr>
        <w:t>1.4.</w:t>
      </w:r>
      <w:r w:rsidR="009B3C14" w:rsidRPr="009B3C14">
        <w:rPr>
          <w:rFonts w:eastAsia="Calibri"/>
          <w:sz w:val="28"/>
          <w:szCs w:val="28"/>
          <w:lang w:eastAsia="en-US"/>
        </w:rPr>
        <w:t xml:space="preserve"> </w:t>
      </w:r>
      <w:r w:rsidR="009B3C14" w:rsidRPr="003A3E4C">
        <w:rPr>
          <w:rFonts w:eastAsia="Calibri"/>
          <w:sz w:val="28"/>
          <w:szCs w:val="28"/>
          <w:lang w:eastAsia="en-US"/>
        </w:rPr>
        <w:t xml:space="preserve">Приложение № </w:t>
      </w:r>
      <w:r w:rsidR="009B3C14">
        <w:rPr>
          <w:rFonts w:eastAsia="Calibri"/>
          <w:sz w:val="28"/>
          <w:szCs w:val="28"/>
          <w:lang w:eastAsia="en-US"/>
        </w:rPr>
        <w:t>4</w:t>
      </w:r>
      <w:r w:rsidR="009B3C14" w:rsidRPr="003A3E4C">
        <w:rPr>
          <w:rFonts w:eastAsia="Calibri"/>
          <w:sz w:val="28"/>
          <w:szCs w:val="28"/>
          <w:lang w:eastAsia="en-US"/>
        </w:rPr>
        <w:t xml:space="preserve"> утвердить в редакции согласно приложению № </w:t>
      </w:r>
      <w:r w:rsidR="009B3C14">
        <w:rPr>
          <w:rFonts w:eastAsia="Calibri"/>
          <w:sz w:val="28"/>
          <w:szCs w:val="28"/>
          <w:lang w:eastAsia="en-US"/>
        </w:rPr>
        <w:t>4</w:t>
      </w:r>
    </w:p>
    <w:p w:rsidR="003A3E4C" w:rsidRDefault="009B3C14" w:rsidP="003A3E4C">
      <w:pPr>
        <w:spacing w:after="200"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1.5.</w:t>
      </w:r>
      <w:r w:rsidR="003A3E4C" w:rsidRPr="003A3E4C">
        <w:rPr>
          <w:rFonts w:eastAsia="Calibri"/>
          <w:sz w:val="28"/>
          <w:szCs w:val="28"/>
          <w:lang w:eastAsia="en-US"/>
        </w:rPr>
        <w:t xml:space="preserve"> Приложение № </w:t>
      </w:r>
      <w:r>
        <w:rPr>
          <w:rFonts w:eastAsia="Calibri"/>
          <w:sz w:val="28"/>
          <w:szCs w:val="28"/>
          <w:lang w:eastAsia="en-US"/>
        </w:rPr>
        <w:t>5</w:t>
      </w:r>
      <w:r w:rsidR="003A3E4C" w:rsidRPr="003A3E4C">
        <w:rPr>
          <w:rFonts w:eastAsia="Calibri"/>
          <w:sz w:val="28"/>
          <w:szCs w:val="28"/>
          <w:lang w:eastAsia="en-US"/>
        </w:rPr>
        <w:t xml:space="preserve"> утвердить в редакции согласно приложению № </w:t>
      </w:r>
      <w:r>
        <w:rPr>
          <w:rFonts w:eastAsia="Calibri"/>
          <w:sz w:val="28"/>
          <w:szCs w:val="28"/>
          <w:lang w:eastAsia="en-US"/>
        </w:rPr>
        <w:t>5</w:t>
      </w:r>
      <w:r w:rsidR="003A3E4C" w:rsidRPr="003A3E4C">
        <w:rPr>
          <w:rFonts w:eastAsia="Calibri"/>
          <w:sz w:val="28"/>
          <w:szCs w:val="28"/>
          <w:lang w:eastAsia="en-US"/>
        </w:rPr>
        <w:t>.</w:t>
      </w:r>
    </w:p>
    <w:p w:rsidR="009B3C14" w:rsidRPr="003A3E4C" w:rsidRDefault="009B3C14" w:rsidP="003A3E4C">
      <w:pPr>
        <w:spacing w:after="200"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1.6.</w:t>
      </w:r>
      <w:r w:rsidRPr="009B3C14">
        <w:rPr>
          <w:rFonts w:eastAsia="Calibri"/>
          <w:sz w:val="28"/>
          <w:szCs w:val="28"/>
          <w:lang w:eastAsia="en-US"/>
        </w:rPr>
        <w:t xml:space="preserve"> </w:t>
      </w:r>
      <w:r w:rsidRPr="003A3E4C">
        <w:rPr>
          <w:rFonts w:eastAsia="Calibri"/>
          <w:sz w:val="28"/>
          <w:szCs w:val="28"/>
          <w:lang w:eastAsia="en-US"/>
        </w:rPr>
        <w:t xml:space="preserve">Приложение № </w:t>
      </w:r>
      <w:r>
        <w:rPr>
          <w:rFonts w:eastAsia="Calibri"/>
          <w:sz w:val="28"/>
          <w:szCs w:val="28"/>
          <w:lang w:eastAsia="en-US"/>
        </w:rPr>
        <w:t>6</w:t>
      </w:r>
      <w:r w:rsidRPr="003A3E4C">
        <w:rPr>
          <w:rFonts w:eastAsia="Calibri"/>
          <w:sz w:val="28"/>
          <w:szCs w:val="28"/>
          <w:lang w:eastAsia="en-US"/>
        </w:rPr>
        <w:t xml:space="preserve"> утвердить в редакции согласно приложению № </w:t>
      </w:r>
      <w:r>
        <w:rPr>
          <w:rFonts w:eastAsia="Calibri"/>
          <w:sz w:val="28"/>
          <w:szCs w:val="28"/>
          <w:lang w:eastAsia="en-US"/>
        </w:rPr>
        <w:t>6</w:t>
      </w:r>
      <w:r w:rsidRPr="003A3E4C">
        <w:rPr>
          <w:rFonts w:eastAsia="Calibri"/>
          <w:sz w:val="28"/>
          <w:szCs w:val="28"/>
          <w:lang w:eastAsia="en-US"/>
        </w:rPr>
        <w:t>.</w:t>
      </w:r>
    </w:p>
    <w:p w:rsidR="00806049" w:rsidRPr="00806049" w:rsidRDefault="003A3E4C" w:rsidP="003A3E4C">
      <w:pPr>
        <w:spacing w:after="200"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3A3E4C">
        <w:rPr>
          <w:rFonts w:eastAsia="Calibri"/>
          <w:sz w:val="28"/>
          <w:szCs w:val="28"/>
          <w:lang w:eastAsia="en-US"/>
        </w:rPr>
        <w:t xml:space="preserve">2. </w:t>
      </w:r>
      <w:proofErr w:type="gramStart"/>
      <w:r w:rsidR="00806049" w:rsidRPr="00806049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="00806049" w:rsidRPr="00806049">
        <w:rPr>
          <w:rFonts w:eastAsia="Calibri"/>
          <w:sz w:val="28"/>
          <w:szCs w:val="28"/>
          <w:lang w:eastAsia="en-US"/>
        </w:rPr>
        <w:t xml:space="preserve"> выполнением настоящего постановления возложить на председателя территориальной избирательной комиссии Обливского района Ростовской области А.Н.</w:t>
      </w:r>
      <w:r w:rsidR="00C62043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806049" w:rsidRPr="00806049">
        <w:rPr>
          <w:rFonts w:eastAsia="Calibri"/>
          <w:sz w:val="28"/>
          <w:szCs w:val="28"/>
          <w:lang w:eastAsia="en-US"/>
        </w:rPr>
        <w:t>Пыркову</w:t>
      </w:r>
      <w:proofErr w:type="spellEnd"/>
      <w:r w:rsidR="00806049" w:rsidRPr="00806049">
        <w:rPr>
          <w:rFonts w:eastAsia="Calibri"/>
          <w:sz w:val="28"/>
          <w:szCs w:val="28"/>
          <w:lang w:eastAsia="en-US"/>
        </w:rPr>
        <w:t>.</w:t>
      </w:r>
    </w:p>
    <w:p w:rsidR="009E07E5" w:rsidRDefault="009E07E5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</w:t>
      </w:r>
      <w:r w:rsidR="007E6F1F">
        <w:rPr>
          <w:sz w:val="28"/>
          <w:szCs w:val="28"/>
        </w:rPr>
        <w:t>А.</w:t>
      </w:r>
      <w:r w:rsidR="00DB46E1">
        <w:rPr>
          <w:sz w:val="28"/>
          <w:szCs w:val="28"/>
        </w:rPr>
        <w:t>Н. Пыркова</w:t>
      </w:r>
      <w:r>
        <w:rPr>
          <w:sz w:val="28"/>
          <w:szCs w:val="28"/>
        </w:rPr>
        <w:t xml:space="preserve">      </w:t>
      </w:r>
    </w:p>
    <w:p w:rsidR="00D85C18" w:rsidRDefault="00D85C18" w:rsidP="005634D4">
      <w:pPr>
        <w:rPr>
          <w:sz w:val="28"/>
          <w:szCs w:val="28"/>
        </w:rPr>
      </w:pPr>
    </w:p>
    <w:p w:rsidR="00202D64" w:rsidRPr="00020293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</w:t>
      </w:r>
      <w:r w:rsidR="007E6F1F">
        <w:rPr>
          <w:sz w:val="28"/>
          <w:szCs w:val="28"/>
        </w:rPr>
        <w:t xml:space="preserve">                    </w:t>
      </w:r>
      <w:r w:rsidR="00DB46E1">
        <w:rPr>
          <w:sz w:val="28"/>
          <w:szCs w:val="28"/>
        </w:rPr>
        <w:t xml:space="preserve">С.А. </w:t>
      </w:r>
      <w:proofErr w:type="spellStart"/>
      <w:r w:rsidR="00DB46E1">
        <w:rPr>
          <w:sz w:val="28"/>
          <w:szCs w:val="28"/>
        </w:rPr>
        <w:t>Пожарова</w:t>
      </w:r>
      <w:proofErr w:type="spellEnd"/>
    </w:p>
    <w:sectPr w:rsidR="00202D64" w:rsidRPr="00020293" w:rsidSect="006E4397">
      <w:headerReference w:type="even" r:id="rId11"/>
      <w:headerReference w:type="default" r:id="rId12"/>
      <w:type w:val="continuous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A34" w:rsidRDefault="00E73A34">
      <w:r>
        <w:separator/>
      </w:r>
    </w:p>
  </w:endnote>
  <w:endnote w:type="continuationSeparator" w:id="0">
    <w:p w:rsidR="00E73A34" w:rsidRDefault="00E73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A34" w:rsidRDefault="00E73A34">
      <w:r>
        <w:separator/>
      </w:r>
    </w:p>
  </w:footnote>
  <w:footnote w:type="continuationSeparator" w:id="0">
    <w:p w:rsidR="00E73A34" w:rsidRDefault="00E73A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850A3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DBF0CF9"/>
    <w:multiLevelType w:val="hybridMultilevel"/>
    <w:tmpl w:val="04C6A374"/>
    <w:lvl w:ilvl="0" w:tplc="62F4AC5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CE0"/>
    <w:rsid w:val="0000519B"/>
    <w:rsid w:val="00014F38"/>
    <w:rsid w:val="00036BA7"/>
    <w:rsid w:val="00045B5C"/>
    <w:rsid w:val="00056BAE"/>
    <w:rsid w:val="00066510"/>
    <w:rsid w:val="00070C52"/>
    <w:rsid w:val="00072186"/>
    <w:rsid w:val="0007248A"/>
    <w:rsid w:val="0007532C"/>
    <w:rsid w:val="000878E5"/>
    <w:rsid w:val="000B3CF6"/>
    <w:rsid w:val="000B7F87"/>
    <w:rsid w:val="000C5438"/>
    <w:rsid w:val="000C62AF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4C7B"/>
    <w:rsid w:val="001A563D"/>
    <w:rsid w:val="001B6FB8"/>
    <w:rsid w:val="001C68D0"/>
    <w:rsid w:val="001C74F6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87270"/>
    <w:rsid w:val="002B0C84"/>
    <w:rsid w:val="002B10B8"/>
    <w:rsid w:val="002B5315"/>
    <w:rsid w:val="002E4055"/>
    <w:rsid w:val="002E63D2"/>
    <w:rsid w:val="00300C56"/>
    <w:rsid w:val="00304497"/>
    <w:rsid w:val="00304BCE"/>
    <w:rsid w:val="00311133"/>
    <w:rsid w:val="003214C2"/>
    <w:rsid w:val="003226B1"/>
    <w:rsid w:val="00330D3F"/>
    <w:rsid w:val="0034563B"/>
    <w:rsid w:val="00361B6E"/>
    <w:rsid w:val="00364645"/>
    <w:rsid w:val="003850A3"/>
    <w:rsid w:val="00393A3E"/>
    <w:rsid w:val="003A3E4C"/>
    <w:rsid w:val="003C3905"/>
    <w:rsid w:val="003C7B1A"/>
    <w:rsid w:val="003E1977"/>
    <w:rsid w:val="003E5B59"/>
    <w:rsid w:val="003E744E"/>
    <w:rsid w:val="003F3CA1"/>
    <w:rsid w:val="003F649A"/>
    <w:rsid w:val="00414448"/>
    <w:rsid w:val="00422631"/>
    <w:rsid w:val="004242E4"/>
    <w:rsid w:val="00434703"/>
    <w:rsid w:val="004430BF"/>
    <w:rsid w:val="004430FA"/>
    <w:rsid w:val="00445A7B"/>
    <w:rsid w:val="00464AC1"/>
    <w:rsid w:val="004718DC"/>
    <w:rsid w:val="0047267C"/>
    <w:rsid w:val="004A1B26"/>
    <w:rsid w:val="004A453C"/>
    <w:rsid w:val="004C2EA0"/>
    <w:rsid w:val="004D62AF"/>
    <w:rsid w:val="004E3D91"/>
    <w:rsid w:val="004E660E"/>
    <w:rsid w:val="004F5638"/>
    <w:rsid w:val="005059E2"/>
    <w:rsid w:val="00543FC6"/>
    <w:rsid w:val="00545E5D"/>
    <w:rsid w:val="00554162"/>
    <w:rsid w:val="0055757D"/>
    <w:rsid w:val="00562B77"/>
    <w:rsid w:val="005634D4"/>
    <w:rsid w:val="00574162"/>
    <w:rsid w:val="00582AE7"/>
    <w:rsid w:val="005A338F"/>
    <w:rsid w:val="005B2225"/>
    <w:rsid w:val="005C456C"/>
    <w:rsid w:val="005C704C"/>
    <w:rsid w:val="005D0730"/>
    <w:rsid w:val="00601E72"/>
    <w:rsid w:val="00614646"/>
    <w:rsid w:val="00615ABA"/>
    <w:rsid w:val="006374D5"/>
    <w:rsid w:val="0064689E"/>
    <w:rsid w:val="00656847"/>
    <w:rsid w:val="00661CA3"/>
    <w:rsid w:val="00667D77"/>
    <w:rsid w:val="00684CBB"/>
    <w:rsid w:val="006A425C"/>
    <w:rsid w:val="006A7631"/>
    <w:rsid w:val="006B13FE"/>
    <w:rsid w:val="006D031E"/>
    <w:rsid w:val="006D2559"/>
    <w:rsid w:val="006E4397"/>
    <w:rsid w:val="006F23EE"/>
    <w:rsid w:val="0070050A"/>
    <w:rsid w:val="00711B14"/>
    <w:rsid w:val="00723C5C"/>
    <w:rsid w:val="0072634F"/>
    <w:rsid w:val="00750383"/>
    <w:rsid w:val="00755372"/>
    <w:rsid w:val="00755723"/>
    <w:rsid w:val="007731EE"/>
    <w:rsid w:val="00780E35"/>
    <w:rsid w:val="00786DC0"/>
    <w:rsid w:val="00797361"/>
    <w:rsid w:val="007E2016"/>
    <w:rsid w:val="007E6F1F"/>
    <w:rsid w:val="007F72B8"/>
    <w:rsid w:val="008021E0"/>
    <w:rsid w:val="00805324"/>
    <w:rsid w:val="00806049"/>
    <w:rsid w:val="008076F9"/>
    <w:rsid w:val="00807E4E"/>
    <w:rsid w:val="008126CA"/>
    <w:rsid w:val="00831AE5"/>
    <w:rsid w:val="00832518"/>
    <w:rsid w:val="0086024F"/>
    <w:rsid w:val="008716DC"/>
    <w:rsid w:val="008738CE"/>
    <w:rsid w:val="00886C2A"/>
    <w:rsid w:val="00886C7F"/>
    <w:rsid w:val="00886EC7"/>
    <w:rsid w:val="008A1709"/>
    <w:rsid w:val="008B6735"/>
    <w:rsid w:val="008D0CE0"/>
    <w:rsid w:val="008E0B8D"/>
    <w:rsid w:val="008E7894"/>
    <w:rsid w:val="00906998"/>
    <w:rsid w:val="0095563E"/>
    <w:rsid w:val="00965A24"/>
    <w:rsid w:val="00985EC3"/>
    <w:rsid w:val="00992583"/>
    <w:rsid w:val="009A2232"/>
    <w:rsid w:val="009B15BC"/>
    <w:rsid w:val="009B3C14"/>
    <w:rsid w:val="009C1C85"/>
    <w:rsid w:val="009D4DDE"/>
    <w:rsid w:val="009D78C0"/>
    <w:rsid w:val="009E07E5"/>
    <w:rsid w:val="009E119C"/>
    <w:rsid w:val="009E5949"/>
    <w:rsid w:val="009E699A"/>
    <w:rsid w:val="009E7E51"/>
    <w:rsid w:val="00A01AE8"/>
    <w:rsid w:val="00A040A4"/>
    <w:rsid w:val="00A075F2"/>
    <w:rsid w:val="00A3270A"/>
    <w:rsid w:val="00A740D1"/>
    <w:rsid w:val="00A84576"/>
    <w:rsid w:val="00AA0194"/>
    <w:rsid w:val="00AA7540"/>
    <w:rsid w:val="00AB4E9E"/>
    <w:rsid w:val="00AB652A"/>
    <w:rsid w:val="00AC4DBD"/>
    <w:rsid w:val="00AF403F"/>
    <w:rsid w:val="00B02831"/>
    <w:rsid w:val="00B1049A"/>
    <w:rsid w:val="00B10AA1"/>
    <w:rsid w:val="00B11D5D"/>
    <w:rsid w:val="00B143C2"/>
    <w:rsid w:val="00B2449A"/>
    <w:rsid w:val="00B348A5"/>
    <w:rsid w:val="00B36BED"/>
    <w:rsid w:val="00B662E0"/>
    <w:rsid w:val="00B70E38"/>
    <w:rsid w:val="00B724D5"/>
    <w:rsid w:val="00B87833"/>
    <w:rsid w:val="00BA0D66"/>
    <w:rsid w:val="00BA5638"/>
    <w:rsid w:val="00BA5BE4"/>
    <w:rsid w:val="00BB4694"/>
    <w:rsid w:val="00BC78C2"/>
    <w:rsid w:val="00BD6157"/>
    <w:rsid w:val="00BE1338"/>
    <w:rsid w:val="00BE209D"/>
    <w:rsid w:val="00BF3FC3"/>
    <w:rsid w:val="00C01414"/>
    <w:rsid w:val="00C209C5"/>
    <w:rsid w:val="00C21898"/>
    <w:rsid w:val="00C46FFB"/>
    <w:rsid w:val="00C50D5D"/>
    <w:rsid w:val="00C53B6C"/>
    <w:rsid w:val="00C62043"/>
    <w:rsid w:val="00C76848"/>
    <w:rsid w:val="00C90217"/>
    <w:rsid w:val="00C91F52"/>
    <w:rsid w:val="00C924F5"/>
    <w:rsid w:val="00CA0F51"/>
    <w:rsid w:val="00CA61A7"/>
    <w:rsid w:val="00CB6554"/>
    <w:rsid w:val="00CC0C7C"/>
    <w:rsid w:val="00CE5F9B"/>
    <w:rsid w:val="00CF43C4"/>
    <w:rsid w:val="00CF7958"/>
    <w:rsid w:val="00D034ED"/>
    <w:rsid w:val="00D127C4"/>
    <w:rsid w:val="00D173EB"/>
    <w:rsid w:val="00D326CB"/>
    <w:rsid w:val="00D43606"/>
    <w:rsid w:val="00D5039B"/>
    <w:rsid w:val="00D52094"/>
    <w:rsid w:val="00D645D1"/>
    <w:rsid w:val="00D85C18"/>
    <w:rsid w:val="00D868A8"/>
    <w:rsid w:val="00DA29B7"/>
    <w:rsid w:val="00DA5235"/>
    <w:rsid w:val="00DB1A1B"/>
    <w:rsid w:val="00DB46E1"/>
    <w:rsid w:val="00DB5DB3"/>
    <w:rsid w:val="00DE479D"/>
    <w:rsid w:val="00DF4B10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3A34"/>
    <w:rsid w:val="00E76338"/>
    <w:rsid w:val="00E76D22"/>
    <w:rsid w:val="00E835E8"/>
    <w:rsid w:val="00E84B68"/>
    <w:rsid w:val="00E87223"/>
    <w:rsid w:val="00E938D9"/>
    <w:rsid w:val="00EB68F7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2C2F"/>
    <w:rsid w:val="00F55F2F"/>
    <w:rsid w:val="00F578D8"/>
    <w:rsid w:val="00F752EB"/>
    <w:rsid w:val="00F9364F"/>
    <w:rsid w:val="00FA39F1"/>
    <w:rsid w:val="00FB54CB"/>
    <w:rsid w:val="00FC086E"/>
    <w:rsid w:val="00FC14A3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AB444-6792-4D1C-8470-98EE6CAE2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ТИК</cp:lastModifiedBy>
  <cp:revision>9</cp:revision>
  <cp:lastPrinted>2021-07-12T08:58:00Z</cp:lastPrinted>
  <dcterms:created xsi:type="dcterms:W3CDTF">2021-07-10T10:15:00Z</dcterms:created>
  <dcterms:modified xsi:type="dcterms:W3CDTF">2021-07-13T07:28:00Z</dcterms:modified>
</cp:coreProperties>
</file>